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55D5F20F" w14:textId="7196B8A5" w:rsidR="00E03B41" w:rsidRDefault="00E03B41" w:rsidP="00D37230">
      <w:pPr>
        <w:rPr>
          <w:szCs w:val="24"/>
        </w:rPr>
      </w:pPr>
      <w:r w:rsidRPr="00715ACF">
        <w:rPr>
          <w:b/>
          <w:bCs/>
          <w:sz w:val="28"/>
          <w:szCs w:val="28"/>
        </w:rPr>
        <w:t>Chapter 08: Main Memory</w:t>
      </w:r>
    </w:p>
    <w:sdt>
      <w:sdtPr>
        <w:rPr>
          <w:rFonts w:eastAsiaTheme="minorHAnsi" w:cstheme="minorBidi"/>
          <w:sz w:val="24"/>
          <w:szCs w:val="22"/>
        </w:rPr>
        <w:id w:val="-1302063461"/>
        <w:docPartObj>
          <w:docPartGallery w:val="Table of Contents"/>
          <w:docPartUnique/>
        </w:docPartObj>
      </w:sdtPr>
      <w:sdtEndPr>
        <w:rPr>
          <w:b/>
          <w:bCs/>
          <w:noProof/>
        </w:rPr>
      </w:sdtEndPr>
      <w:sdtContent>
        <w:p w14:paraId="383D5C74" w14:textId="463C808E" w:rsidR="00463200" w:rsidRDefault="00463200" w:rsidP="00FC08D9">
          <w:pPr>
            <w:pStyle w:val="TOCHeading"/>
            <w:spacing w:after="0"/>
          </w:pPr>
          <w:r>
            <w:t>Table of Contents</w:t>
          </w:r>
        </w:p>
        <w:p w14:paraId="0C2AE707" w14:textId="268A5BD4" w:rsidR="00463200" w:rsidRDefault="00463200" w:rsidP="00FC08D9">
          <w:pPr>
            <w:pStyle w:val="TOC2"/>
            <w:tabs>
              <w:tab w:val="right" w:leader="dot" w:pos="9016"/>
            </w:tabs>
            <w:spacing w:after="0"/>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032673" w:history="1">
            <w:r w:rsidRPr="003E72BB">
              <w:rPr>
                <w:rStyle w:val="Hyperlink"/>
                <w:noProof/>
              </w:rPr>
              <w:t>8.1 Introduction</w:t>
            </w:r>
            <w:r>
              <w:rPr>
                <w:noProof/>
                <w:webHidden/>
              </w:rPr>
              <w:tab/>
            </w:r>
            <w:r>
              <w:rPr>
                <w:noProof/>
                <w:webHidden/>
              </w:rPr>
              <w:fldChar w:fldCharType="begin"/>
            </w:r>
            <w:r>
              <w:rPr>
                <w:noProof/>
                <w:webHidden/>
              </w:rPr>
              <w:instrText xml:space="preserve"> PAGEREF _Toc83032673 \h </w:instrText>
            </w:r>
            <w:r>
              <w:rPr>
                <w:noProof/>
                <w:webHidden/>
              </w:rPr>
            </w:r>
            <w:r>
              <w:rPr>
                <w:noProof/>
                <w:webHidden/>
              </w:rPr>
              <w:fldChar w:fldCharType="separate"/>
            </w:r>
            <w:r>
              <w:rPr>
                <w:noProof/>
                <w:webHidden/>
              </w:rPr>
              <w:t>2</w:t>
            </w:r>
            <w:r>
              <w:rPr>
                <w:noProof/>
                <w:webHidden/>
              </w:rPr>
              <w:fldChar w:fldCharType="end"/>
            </w:r>
          </w:hyperlink>
        </w:p>
        <w:p w14:paraId="64EDAAB8" w14:textId="631E04F7" w:rsidR="00463200" w:rsidRDefault="00C640B2" w:rsidP="00FC08D9">
          <w:pPr>
            <w:pStyle w:val="TOC3"/>
            <w:tabs>
              <w:tab w:val="right" w:leader="dot" w:pos="9016"/>
            </w:tabs>
            <w:spacing w:after="0"/>
            <w:rPr>
              <w:rFonts w:asciiTheme="minorHAnsi" w:eastAsiaTheme="minorEastAsia" w:hAnsiTheme="minorHAnsi"/>
              <w:noProof/>
              <w:sz w:val="22"/>
              <w:lang w:eastAsia="en-GB"/>
            </w:rPr>
          </w:pPr>
          <w:hyperlink w:anchor="_Toc83032674" w:history="1">
            <w:r w:rsidR="00463200" w:rsidRPr="003E72BB">
              <w:rPr>
                <w:rStyle w:val="Hyperlink"/>
                <w:noProof/>
              </w:rPr>
              <w:t>Basic Hardware</w:t>
            </w:r>
            <w:r w:rsidR="00463200">
              <w:rPr>
                <w:noProof/>
                <w:webHidden/>
              </w:rPr>
              <w:tab/>
            </w:r>
            <w:r w:rsidR="00463200">
              <w:rPr>
                <w:noProof/>
                <w:webHidden/>
              </w:rPr>
              <w:fldChar w:fldCharType="begin"/>
            </w:r>
            <w:r w:rsidR="00463200">
              <w:rPr>
                <w:noProof/>
                <w:webHidden/>
              </w:rPr>
              <w:instrText xml:space="preserve"> PAGEREF _Toc83032674 \h </w:instrText>
            </w:r>
            <w:r w:rsidR="00463200">
              <w:rPr>
                <w:noProof/>
                <w:webHidden/>
              </w:rPr>
            </w:r>
            <w:r w:rsidR="00463200">
              <w:rPr>
                <w:noProof/>
                <w:webHidden/>
              </w:rPr>
              <w:fldChar w:fldCharType="separate"/>
            </w:r>
            <w:r w:rsidR="00463200">
              <w:rPr>
                <w:noProof/>
                <w:webHidden/>
              </w:rPr>
              <w:t>2</w:t>
            </w:r>
            <w:r w:rsidR="00463200">
              <w:rPr>
                <w:noProof/>
                <w:webHidden/>
              </w:rPr>
              <w:fldChar w:fldCharType="end"/>
            </w:r>
          </w:hyperlink>
        </w:p>
        <w:p w14:paraId="0CBB3102" w14:textId="5F530901" w:rsidR="00463200" w:rsidRDefault="00C640B2" w:rsidP="00FC08D9">
          <w:pPr>
            <w:pStyle w:val="TOC3"/>
            <w:tabs>
              <w:tab w:val="right" w:leader="dot" w:pos="9016"/>
            </w:tabs>
            <w:spacing w:after="0"/>
            <w:rPr>
              <w:rFonts w:asciiTheme="minorHAnsi" w:eastAsiaTheme="minorEastAsia" w:hAnsiTheme="minorHAnsi"/>
              <w:noProof/>
              <w:sz w:val="22"/>
              <w:lang w:eastAsia="en-GB"/>
            </w:rPr>
          </w:pPr>
          <w:hyperlink w:anchor="_Toc83032675" w:history="1">
            <w:r w:rsidR="00463200" w:rsidRPr="003E72BB">
              <w:rPr>
                <w:rStyle w:val="Hyperlink"/>
                <w:noProof/>
              </w:rPr>
              <w:t>Address Binding</w:t>
            </w:r>
            <w:r w:rsidR="00463200">
              <w:rPr>
                <w:noProof/>
                <w:webHidden/>
              </w:rPr>
              <w:tab/>
            </w:r>
            <w:r w:rsidR="00463200">
              <w:rPr>
                <w:noProof/>
                <w:webHidden/>
              </w:rPr>
              <w:fldChar w:fldCharType="begin"/>
            </w:r>
            <w:r w:rsidR="00463200">
              <w:rPr>
                <w:noProof/>
                <w:webHidden/>
              </w:rPr>
              <w:instrText xml:space="preserve"> PAGEREF _Toc83032675 \h </w:instrText>
            </w:r>
            <w:r w:rsidR="00463200">
              <w:rPr>
                <w:noProof/>
                <w:webHidden/>
              </w:rPr>
            </w:r>
            <w:r w:rsidR="00463200">
              <w:rPr>
                <w:noProof/>
                <w:webHidden/>
              </w:rPr>
              <w:fldChar w:fldCharType="separate"/>
            </w:r>
            <w:r w:rsidR="00463200">
              <w:rPr>
                <w:noProof/>
                <w:webHidden/>
              </w:rPr>
              <w:t>4</w:t>
            </w:r>
            <w:r w:rsidR="00463200">
              <w:rPr>
                <w:noProof/>
                <w:webHidden/>
              </w:rPr>
              <w:fldChar w:fldCharType="end"/>
            </w:r>
          </w:hyperlink>
        </w:p>
        <w:p w14:paraId="0453DD3E" w14:textId="3CCC6939" w:rsidR="00463200" w:rsidRDefault="00C640B2" w:rsidP="00FC08D9">
          <w:pPr>
            <w:pStyle w:val="TOC3"/>
            <w:tabs>
              <w:tab w:val="right" w:leader="dot" w:pos="9016"/>
            </w:tabs>
            <w:spacing w:after="0"/>
            <w:rPr>
              <w:rFonts w:asciiTheme="minorHAnsi" w:eastAsiaTheme="minorEastAsia" w:hAnsiTheme="minorHAnsi"/>
              <w:noProof/>
              <w:sz w:val="22"/>
              <w:lang w:eastAsia="en-GB"/>
            </w:rPr>
          </w:pPr>
          <w:hyperlink w:anchor="_Toc83032676" w:history="1">
            <w:r w:rsidR="00463200" w:rsidRPr="003E72BB">
              <w:rPr>
                <w:rStyle w:val="Hyperlink"/>
                <w:noProof/>
              </w:rPr>
              <w:t>Logical and Physical Address Spaces</w:t>
            </w:r>
            <w:r w:rsidR="00463200">
              <w:rPr>
                <w:noProof/>
                <w:webHidden/>
              </w:rPr>
              <w:tab/>
            </w:r>
            <w:r w:rsidR="00463200">
              <w:rPr>
                <w:noProof/>
                <w:webHidden/>
              </w:rPr>
              <w:fldChar w:fldCharType="begin"/>
            </w:r>
            <w:r w:rsidR="00463200">
              <w:rPr>
                <w:noProof/>
                <w:webHidden/>
              </w:rPr>
              <w:instrText xml:space="preserve"> PAGEREF _Toc83032676 \h </w:instrText>
            </w:r>
            <w:r w:rsidR="00463200">
              <w:rPr>
                <w:noProof/>
                <w:webHidden/>
              </w:rPr>
            </w:r>
            <w:r w:rsidR="00463200">
              <w:rPr>
                <w:noProof/>
                <w:webHidden/>
              </w:rPr>
              <w:fldChar w:fldCharType="separate"/>
            </w:r>
            <w:r w:rsidR="00463200">
              <w:rPr>
                <w:noProof/>
                <w:webHidden/>
              </w:rPr>
              <w:t>5</w:t>
            </w:r>
            <w:r w:rsidR="00463200">
              <w:rPr>
                <w:noProof/>
                <w:webHidden/>
              </w:rPr>
              <w:fldChar w:fldCharType="end"/>
            </w:r>
          </w:hyperlink>
        </w:p>
        <w:p w14:paraId="205B39E4" w14:textId="1AA03E99" w:rsidR="00463200" w:rsidRDefault="00C640B2" w:rsidP="00FC08D9">
          <w:pPr>
            <w:pStyle w:val="TOC3"/>
            <w:tabs>
              <w:tab w:val="right" w:leader="dot" w:pos="9016"/>
            </w:tabs>
            <w:spacing w:after="0"/>
            <w:rPr>
              <w:rFonts w:asciiTheme="minorHAnsi" w:eastAsiaTheme="minorEastAsia" w:hAnsiTheme="minorHAnsi"/>
              <w:noProof/>
              <w:sz w:val="22"/>
              <w:lang w:eastAsia="en-GB"/>
            </w:rPr>
          </w:pPr>
          <w:hyperlink w:anchor="_Toc83032677" w:history="1">
            <w:r w:rsidR="00463200" w:rsidRPr="003E72BB">
              <w:rPr>
                <w:rStyle w:val="Hyperlink"/>
                <w:noProof/>
              </w:rPr>
              <w:t>Dynamic Loading</w:t>
            </w:r>
            <w:r w:rsidR="00463200">
              <w:rPr>
                <w:noProof/>
                <w:webHidden/>
              </w:rPr>
              <w:tab/>
            </w:r>
            <w:r w:rsidR="00463200">
              <w:rPr>
                <w:noProof/>
                <w:webHidden/>
              </w:rPr>
              <w:fldChar w:fldCharType="begin"/>
            </w:r>
            <w:r w:rsidR="00463200">
              <w:rPr>
                <w:noProof/>
                <w:webHidden/>
              </w:rPr>
              <w:instrText xml:space="preserve"> PAGEREF _Toc83032677 \h </w:instrText>
            </w:r>
            <w:r w:rsidR="00463200">
              <w:rPr>
                <w:noProof/>
                <w:webHidden/>
              </w:rPr>
            </w:r>
            <w:r w:rsidR="00463200">
              <w:rPr>
                <w:noProof/>
                <w:webHidden/>
              </w:rPr>
              <w:fldChar w:fldCharType="separate"/>
            </w:r>
            <w:r w:rsidR="00463200">
              <w:rPr>
                <w:noProof/>
                <w:webHidden/>
              </w:rPr>
              <w:t>5</w:t>
            </w:r>
            <w:r w:rsidR="00463200">
              <w:rPr>
                <w:noProof/>
                <w:webHidden/>
              </w:rPr>
              <w:fldChar w:fldCharType="end"/>
            </w:r>
          </w:hyperlink>
        </w:p>
        <w:p w14:paraId="66C8934D" w14:textId="378EA6DB" w:rsidR="00463200" w:rsidRDefault="00C640B2">
          <w:pPr>
            <w:pStyle w:val="TOC3"/>
            <w:tabs>
              <w:tab w:val="right" w:leader="dot" w:pos="9016"/>
            </w:tabs>
            <w:rPr>
              <w:rFonts w:asciiTheme="minorHAnsi" w:eastAsiaTheme="minorEastAsia" w:hAnsiTheme="minorHAnsi"/>
              <w:noProof/>
              <w:sz w:val="22"/>
              <w:lang w:eastAsia="en-GB"/>
            </w:rPr>
          </w:pPr>
          <w:hyperlink w:anchor="_Toc83032678" w:history="1">
            <w:r w:rsidR="00463200" w:rsidRPr="003E72BB">
              <w:rPr>
                <w:rStyle w:val="Hyperlink"/>
                <w:noProof/>
              </w:rPr>
              <w:t>Dynamic Linking and Shared Libraries</w:t>
            </w:r>
            <w:r w:rsidR="00463200">
              <w:rPr>
                <w:noProof/>
                <w:webHidden/>
              </w:rPr>
              <w:tab/>
            </w:r>
            <w:r w:rsidR="00463200">
              <w:rPr>
                <w:noProof/>
                <w:webHidden/>
              </w:rPr>
              <w:fldChar w:fldCharType="begin"/>
            </w:r>
            <w:r w:rsidR="00463200">
              <w:rPr>
                <w:noProof/>
                <w:webHidden/>
              </w:rPr>
              <w:instrText xml:space="preserve"> PAGEREF _Toc83032678 \h </w:instrText>
            </w:r>
            <w:r w:rsidR="00463200">
              <w:rPr>
                <w:noProof/>
                <w:webHidden/>
              </w:rPr>
            </w:r>
            <w:r w:rsidR="00463200">
              <w:rPr>
                <w:noProof/>
                <w:webHidden/>
              </w:rPr>
              <w:fldChar w:fldCharType="separate"/>
            </w:r>
            <w:r w:rsidR="00463200">
              <w:rPr>
                <w:noProof/>
                <w:webHidden/>
              </w:rPr>
              <w:t>5</w:t>
            </w:r>
            <w:r w:rsidR="00463200">
              <w:rPr>
                <w:noProof/>
                <w:webHidden/>
              </w:rPr>
              <w:fldChar w:fldCharType="end"/>
            </w:r>
          </w:hyperlink>
        </w:p>
        <w:p w14:paraId="37C7E902" w14:textId="0B16B611" w:rsidR="00463200" w:rsidRDefault="00C640B2" w:rsidP="00FC08D9">
          <w:pPr>
            <w:pStyle w:val="TOC2"/>
            <w:tabs>
              <w:tab w:val="right" w:leader="dot" w:pos="9016"/>
            </w:tabs>
            <w:spacing w:after="0"/>
            <w:rPr>
              <w:rFonts w:asciiTheme="minorHAnsi" w:eastAsiaTheme="minorEastAsia" w:hAnsiTheme="minorHAnsi"/>
              <w:noProof/>
              <w:sz w:val="22"/>
              <w:lang w:eastAsia="en-GB"/>
            </w:rPr>
          </w:pPr>
          <w:hyperlink w:anchor="_Toc83032679" w:history="1">
            <w:r w:rsidR="00463200" w:rsidRPr="003E72BB">
              <w:rPr>
                <w:rStyle w:val="Hyperlink"/>
                <w:noProof/>
              </w:rPr>
              <w:t>8.2 Swapping</w:t>
            </w:r>
            <w:r w:rsidR="00463200">
              <w:rPr>
                <w:noProof/>
                <w:webHidden/>
              </w:rPr>
              <w:tab/>
            </w:r>
            <w:r w:rsidR="00463200">
              <w:rPr>
                <w:noProof/>
                <w:webHidden/>
              </w:rPr>
              <w:fldChar w:fldCharType="begin"/>
            </w:r>
            <w:r w:rsidR="00463200">
              <w:rPr>
                <w:noProof/>
                <w:webHidden/>
              </w:rPr>
              <w:instrText xml:space="preserve"> PAGEREF _Toc83032679 \h </w:instrText>
            </w:r>
            <w:r w:rsidR="00463200">
              <w:rPr>
                <w:noProof/>
                <w:webHidden/>
              </w:rPr>
            </w:r>
            <w:r w:rsidR="00463200">
              <w:rPr>
                <w:noProof/>
                <w:webHidden/>
              </w:rPr>
              <w:fldChar w:fldCharType="separate"/>
            </w:r>
            <w:r w:rsidR="00463200">
              <w:rPr>
                <w:noProof/>
                <w:webHidden/>
              </w:rPr>
              <w:t>7</w:t>
            </w:r>
            <w:r w:rsidR="00463200">
              <w:rPr>
                <w:noProof/>
                <w:webHidden/>
              </w:rPr>
              <w:fldChar w:fldCharType="end"/>
            </w:r>
          </w:hyperlink>
        </w:p>
        <w:p w14:paraId="0B42CB1F" w14:textId="77B25086" w:rsidR="00463200" w:rsidRDefault="00C640B2">
          <w:pPr>
            <w:pStyle w:val="TOC3"/>
            <w:tabs>
              <w:tab w:val="right" w:leader="dot" w:pos="9016"/>
            </w:tabs>
            <w:rPr>
              <w:rFonts w:asciiTheme="minorHAnsi" w:eastAsiaTheme="minorEastAsia" w:hAnsiTheme="minorHAnsi"/>
              <w:noProof/>
              <w:sz w:val="22"/>
              <w:lang w:eastAsia="en-GB"/>
            </w:rPr>
          </w:pPr>
          <w:hyperlink w:anchor="_Toc83032680" w:history="1">
            <w:r w:rsidR="00463200" w:rsidRPr="003E72BB">
              <w:rPr>
                <w:rStyle w:val="Hyperlink"/>
                <w:noProof/>
              </w:rPr>
              <w:t>Standard Swapping</w:t>
            </w:r>
            <w:r w:rsidR="00463200">
              <w:rPr>
                <w:noProof/>
                <w:webHidden/>
              </w:rPr>
              <w:tab/>
            </w:r>
            <w:r w:rsidR="00463200">
              <w:rPr>
                <w:noProof/>
                <w:webHidden/>
              </w:rPr>
              <w:fldChar w:fldCharType="begin"/>
            </w:r>
            <w:r w:rsidR="00463200">
              <w:rPr>
                <w:noProof/>
                <w:webHidden/>
              </w:rPr>
              <w:instrText xml:space="preserve"> PAGEREF _Toc83032680 \h </w:instrText>
            </w:r>
            <w:r w:rsidR="00463200">
              <w:rPr>
                <w:noProof/>
                <w:webHidden/>
              </w:rPr>
            </w:r>
            <w:r w:rsidR="00463200">
              <w:rPr>
                <w:noProof/>
                <w:webHidden/>
              </w:rPr>
              <w:fldChar w:fldCharType="separate"/>
            </w:r>
            <w:r w:rsidR="00463200">
              <w:rPr>
                <w:noProof/>
                <w:webHidden/>
              </w:rPr>
              <w:t>7</w:t>
            </w:r>
            <w:r w:rsidR="00463200">
              <w:rPr>
                <w:noProof/>
                <w:webHidden/>
              </w:rPr>
              <w:fldChar w:fldCharType="end"/>
            </w:r>
          </w:hyperlink>
        </w:p>
        <w:p w14:paraId="1C770C20" w14:textId="2F5E4DD6" w:rsidR="00463200" w:rsidRDefault="00C640B2" w:rsidP="00FC08D9">
          <w:pPr>
            <w:pStyle w:val="TOC2"/>
            <w:tabs>
              <w:tab w:val="right" w:leader="dot" w:pos="9016"/>
            </w:tabs>
            <w:spacing w:after="0"/>
            <w:rPr>
              <w:rFonts w:asciiTheme="minorHAnsi" w:eastAsiaTheme="minorEastAsia" w:hAnsiTheme="minorHAnsi"/>
              <w:noProof/>
              <w:sz w:val="22"/>
              <w:lang w:eastAsia="en-GB"/>
            </w:rPr>
          </w:pPr>
          <w:hyperlink w:anchor="_Toc83032681" w:history="1">
            <w:r w:rsidR="00463200" w:rsidRPr="003E72BB">
              <w:rPr>
                <w:rStyle w:val="Hyperlink"/>
                <w:noProof/>
              </w:rPr>
              <w:t>8.3 Contiguous Memory Allocation</w:t>
            </w:r>
            <w:r w:rsidR="00463200">
              <w:rPr>
                <w:noProof/>
                <w:webHidden/>
              </w:rPr>
              <w:tab/>
            </w:r>
            <w:r w:rsidR="00463200">
              <w:rPr>
                <w:noProof/>
                <w:webHidden/>
              </w:rPr>
              <w:fldChar w:fldCharType="begin"/>
            </w:r>
            <w:r w:rsidR="00463200">
              <w:rPr>
                <w:noProof/>
                <w:webHidden/>
              </w:rPr>
              <w:instrText xml:space="preserve"> PAGEREF _Toc83032681 \h </w:instrText>
            </w:r>
            <w:r w:rsidR="00463200">
              <w:rPr>
                <w:noProof/>
                <w:webHidden/>
              </w:rPr>
            </w:r>
            <w:r w:rsidR="00463200">
              <w:rPr>
                <w:noProof/>
                <w:webHidden/>
              </w:rPr>
              <w:fldChar w:fldCharType="separate"/>
            </w:r>
            <w:r w:rsidR="00463200">
              <w:rPr>
                <w:noProof/>
                <w:webHidden/>
              </w:rPr>
              <w:t>9</w:t>
            </w:r>
            <w:r w:rsidR="00463200">
              <w:rPr>
                <w:noProof/>
                <w:webHidden/>
              </w:rPr>
              <w:fldChar w:fldCharType="end"/>
            </w:r>
          </w:hyperlink>
        </w:p>
        <w:p w14:paraId="1E18F361" w14:textId="67626380" w:rsidR="00463200" w:rsidRDefault="00C640B2" w:rsidP="00FC08D9">
          <w:pPr>
            <w:pStyle w:val="TOC3"/>
            <w:tabs>
              <w:tab w:val="right" w:leader="dot" w:pos="9016"/>
            </w:tabs>
            <w:spacing w:after="0"/>
            <w:rPr>
              <w:rFonts w:asciiTheme="minorHAnsi" w:eastAsiaTheme="minorEastAsia" w:hAnsiTheme="minorHAnsi"/>
              <w:noProof/>
              <w:sz w:val="22"/>
              <w:lang w:eastAsia="en-GB"/>
            </w:rPr>
          </w:pPr>
          <w:hyperlink w:anchor="_Toc83032682" w:history="1">
            <w:r w:rsidR="00463200" w:rsidRPr="003E72BB">
              <w:rPr>
                <w:rStyle w:val="Hyperlink"/>
                <w:noProof/>
              </w:rPr>
              <w:t>Memory Allocation</w:t>
            </w:r>
            <w:r w:rsidR="00463200">
              <w:rPr>
                <w:noProof/>
                <w:webHidden/>
              </w:rPr>
              <w:tab/>
            </w:r>
            <w:r w:rsidR="00463200">
              <w:rPr>
                <w:noProof/>
                <w:webHidden/>
              </w:rPr>
              <w:fldChar w:fldCharType="begin"/>
            </w:r>
            <w:r w:rsidR="00463200">
              <w:rPr>
                <w:noProof/>
                <w:webHidden/>
              </w:rPr>
              <w:instrText xml:space="preserve"> PAGEREF _Toc83032682 \h </w:instrText>
            </w:r>
            <w:r w:rsidR="00463200">
              <w:rPr>
                <w:noProof/>
                <w:webHidden/>
              </w:rPr>
            </w:r>
            <w:r w:rsidR="00463200">
              <w:rPr>
                <w:noProof/>
                <w:webHidden/>
              </w:rPr>
              <w:fldChar w:fldCharType="separate"/>
            </w:r>
            <w:r w:rsidR="00463200">
              <w:rPr>
                <w:noProof/>
                <w:webHidden/>
              </w:rPr>
              <w:t>9</w:t>
            </w:r>
            <w:r w:rsidR="00463200">
              <w:rPr>
                <w:noProof/>
                <w:webHidden/>
              </w:rPr>
              <w:fldChar w:fldCharType="end"/>
            </w:r>
          </w:hyperlink>
        </w:p>
        <w:p w14:paraId="3E3D9C37" w14:textId="63859B4D" w:rsidR="00463200" w:rsidRDefault="00C640B2">
          <w:pPr>
            <w:pStyle w:val="TOC3"/>
            <w:tabs>
              <w:tab w:val="right" w:leader="dot" w:pos="9016"/>
            </w:tabs>
            <w:rPr>
              <w:rFonts w:asciiTheme="minorHAnsi" w:eastAsiaTheme="minorEastAsia" w:hAnsiTheme="minorHAnsi"/>
              <w:noProof/>
              <w:sz w:val="22"/>
              <w:lang w:eastAsia="en-GB"/>
            </w:rPr>
          </w:pPr>
          <w:hyperlink w:anchor="_Toc83032683" w:history="1">
            <w:r w:rsidR="00463200" w:rsidRPr="003E72BB">
              <w:rPr>
                <w:rStyle w:val="Hyperlink"/>
                <w:noProof/>
              </w:rPr>
              <w:t>Fragmentation</w:t>
            </w:r>
            <w:r w:rsidR="00463200">
              <w:rPr>
                <w:noProof/>
                <w:webHidden/>
              </w:rPr>
              <w:tab/>
            </w:r>
            <w:r w:rsidR="00463200">
              <w:rPr>
                <w:noProof/>
                <w:webHidden/>
              </w:rPr>
              <w:fldChar w:fldCharType="begin"/>
            </w:r>
            <w:r w:rsidR="00463200">
              <w:rPr>
                <w:noProof/>
                <w:webHidden/>
              </w:rPr>
              <w:instrText xml:space="preserve"> PAGEREF _Toc83032683 \h </w:instrText>
            </w:r>
            <w:r w:rsidR="00463200">
              <w:rPr>
                <w:noProof/>
                <w:webHidden/>
              </w:rPr>
            </w:r>
            <w:r w:rsidR="00463200">
              <w:rPr>
                <w:noProof/>
                <w:webHidden/>
              </w:rPr>
              <w:fldChar w:fldCharType="separate"/>
            </w:r>
            <w:r w:rsidR="00463200">
              <w:rPr>
                <w:noProof/>
                <w:webHidden/>
              </w:rPr>
              <w:t>10</w:t>
            </w:r>
            <w:r w:rsidR="00463200">
              <w:rPr>
                <w:noProof/>
                <w:webHidden/>
              </w:rPr>
              <w:fldChar w:fldCharType="end"/>
            </w:r>
          </w:hyperlink>
        </w:p>
        <w:p w14:paraId="5C9ECADD" w14:textId="010964F8" w:rsidR="00463200" w:rsidRDefault="00C640B2" w:rsidP="00FC08D9">
          <w:pPr>
            <w:pStyle w:val="TOC2"/>
            <w:tabs>
              <w:tab w:val="right" w:leader="dot" w:pos="9016"/>
            </w:tabs>
            <w:spacing w:after="0"/>
            <w:rPr>
              <w:rFonts w:asciiTheme="minorHAnsi" w:eastAsiaTheme="minorEastAsia" w:hAnsiTheme="minorHAnsi"/>
              <w:noProof/>
              <w:sz w:val="22"/>
              <w:lang w:eastAsia="en-GB"/>
            </w:rPr>
          </w:pPr>
          <w:hyperlink w:anchor="_Toc83032684" w:history="1">
            <w:r w:rsidR="00463200" w:rsidRPr="003E72BB">
              <w:rPr>
                <w:rStyle w:val="Hyperlink"/>
                <w:noProof/>
              </w:rPr>
              <w:t>8.4 Segmentation</w:t>
            </w:r>
            <w:r w:rsidR="00463200">
              <w:rPr>
                <w:noProof/>
                <w:webHidden/>
              </w:rPr>
              <w:tab/>
            </w:r>
            <w:r w:rsidR="00463200">
              <w:rPr>
                <w:noProof/>
                <w:webHidden/>
              </w:rPr>
              <w:fldChar w:fldCharType="begin"/>
            </w:r>
            <w:r w:rsidR="00463200">
              <w:rPr>
                <w:noProof/>
                <w:webHidden/>
              </w:rPr>
              <w:instrText xml:space="preserve"> PAGEREF _Toc83032684 \h </w:instrText>
            </w:r>
            <w:r w:rsidR="00463200">
              <w:rPr>
                <w:noProof/>
                <w:webHidden/>
              </w:rPr>
            </w:r>
            <w:r w:rsidR="00463200">
              <w:rPr>
                <w:noProof/>
                <w:webHidden/>
              </w:rPr>
              <w:fldChar w:fldCharType="separate"/>
            </w:r>
            <w:r w:rsidR="00463200">
              <w:rPr>
                <w:noProof/>
                <w:webHidden/>
              </w:rPr>
              <w:t>11</w:t>
            </w:r>
            <w:r w:rsidR="00463200">
              <w:rPr>
                <w:noProof/>
                <w:webHidden/>
              </w:rPr>
              <w:fldChar w:fldCharType="end"/>
            </w:r>
          </w:hyperlink>
        </w:p>
        <w:p w14:paraId="52D954CE" w14:textId="3B813F66" w:rsidR="00463200" w:rsidRDefault="00C640B2">
          <w:pPr>
            <w:pStyle w:val="TOC3"/>
            <w:tabs>
              <w:tab w:val="right" w:leader="dot" w:pos="9016"/>
            </w:tabs>
            <w:rPr>
              <w:rFonts w:asciiTheme="minorHAnsi" w:eastAsiaTheme="minorEastAsia" w:hAnsiTheme="minorHAnsi"/>
              <w:noProof/>
              <w:sz w:val="22"/>
              <w:lang w:eastAsia="en-GB"/>
            </w:rPr>
          </w:pPr>
          <w:hyperlink w:anchor="_Toc83032685" w:history="1">
            <w:r w:rsidR="00463200" w:rsidRPr="003E72BB">
              <w:rPr>
                <w:rStyle w:val="Hyperlink"/>
                <w:noProof/>
              </w:rPr>
              <w:t>Segmentation Hardware</w:t>
            </w:r>
            <w:r w:rsidR="00463200">
              <w:rPr>
                <w:noProof/>
                <w:webHidden/>
              </w:rPr>
              <w:tab/>
            </w:r>
            <w:r w:rsidR="00463200">
              <w:rPr>
                <w:noProof/>
                <w:webHidden/>
              </w:rPr>
              <w:fldChar w:fldCharType="begin"/>
            </w:r>
            <w:r w:rsidR="00463200">
              <w:rPr>
                <w:noProof/>
                <w:webHidden/>
              </w:rPr>
              <w:instrText xml:space="preserve"> PAGEREF _Toc83032685 \h </w:instrText>
            </w:r>
            <w:r w:rsidR="00463200">
              <w:rPr>
                <w:noProof/>
                <w:webHidden/>
              </w:rPr>
            </w:r>
            <w:r w:rsidR="00463200">
              <w:rPr>
                <w:noProof/>
                <w:webHidden/>
              </w:rPr>
              <w:fldChar w:fldCharType="separate"/>
            </w:r>
            <w:r w:rsidR="00463200">
              <w:rPr>
                <w:noProof/>
                <w:webHidden/>
              </w:rPr>
              <w:t>11</w:t>
            </w:r>
            <w:r w:rsidR="00463200">
              <w:rPr>
                <w:noProof/>
                <w:webHidden/>
              </w:rPr>
              <w:fldChar w:fldCharType="end"/>
            </w:r>
          </w:hyperlink>
        </w:p>
        <w:p w14:paraId="7697387A" w14:textId="442C4DFD" w:rsidR="00463200" w:rsidRDefault="00C640B2" w:rsidP="00463200">
          <w:pPr>
            <w:pStyle w:val="TOC2"/>
            <w:tabs>
              <w:tab w:val="right" w:leader="dot" w:pos="9016"/>
            </w:tabs>
            <w:spacing w:after="0"/>
            <w:rPr>
              <w:rFonts w:asciiTheme="minorHAnsi" w:eastAsiaTheme="minorEastAsia" w:hAnsiTheme="minorHAnsi"/>
              <w:noProof/>
              <w:sz w:val="22"/>
              <w:lang w:eastAsia="en-GB"/>
            </w:rPr>
          </w:pPr>
          <w:hyperlink w:anchor="_Toc83032686" w:history="1">
            <w:r w:rsidR="00463200" w:rsidRPr="003E72BB">
              <w:rPr>
                <w:rStyle w:val="Hyperlink"/>
                <w:noProof/>
              </w:rPr>
              <w:t>8.5 Paging</w:t>
            </w:r>
            <w:r w:rsidR="00463200">
              <w:rPr>
                <w:noProof/>
                <w:webHidden/>
              </w:rPr>
              <w:tab/>
            </w:r>
            <w:r w:rsidR="00463200">
              <w:rPr>
                <w:noProof/>
                <w:webHidden/>
              </w:rPr>
              <w:fldChar w:fldCharType="begin"/>
            </w:r>
            <w:r w:rsidR="00463200">
              <w:rPr>
                <w:noProof/>
                <w:webHidden/>
              </w:rPr>
              <w:instrText xml:space="preserve"> PAGEREF _Toc83032686 \h </w:instrText>
            </w:r>
            <w:r w:rsidR="00463200">
              <w:rPr>
                <w:noProof/>
                <w:webHidden/>
              </w:rPr>
            </w:r>
            <w:r w:rsidR="00463200">
              <w:rPr>
                <w:noProof/>
                <w:webHidden/>
              </w:rPr>
              <w:fldChar w:fldCharType="separate"/>
            </w:r>
            <w:r w:rsidR="00463200">
              <w:rPr>
                <w:noProof/>
                <w:webHidden/>
              </w:rPr>
              <w:t>13</w:t>
            </w:r>
            <w:r w:rsidR="00463200">
              <w:rPr>
                <w:noProof/>
                <w:webHidden/>
              </w:rPr>
              <w:fldChar w:fldCharType="end"/>
            </w:r>
          </w:hyperlink>
        </w:p>
        <w:p w14:paraId="225E91C4" w14:textId="3261F81D" w:rsidR="00463200" w:rsidRDefault="00C640B2" w:rsidP="00463200">
          <w:pPr>
            <w:pStyle w:val="TOC3"/>
            <w:tabs>
              <w:tab w:val="right" w:leader="dot" w:pos="9016"/>
            </w:tabs>
            <w:spacing w:after="0"/>
            <w:rPr>
              <w:rFonts w:asciiTheme="minorHAnsi" w:eastAsiaTheme="minorEastAsia" w:hAnsiTheme="minorHAnsi"/>
              <w:noProof/>
              <w:sz w:val="22"/>
              <w:lang w:eastAsia="en-GB"/>
            </w:rPr>
          </w:pPr>
          <w:hyperlink w:anchor="_Toc83032687" w:history="1">
            <w:r w:rsidR="00463200" w:rsidRPr="003E72BB">
              <w:rPr>
                <w:rStyle w:val="Hyperlink"/>
                <w:noProof/>
              </w:rPr>
              <w:t>Internal Fragmentation</w:t>
            </w:r>
            <w:r w:rsidR="00463200">
              <w:rPr>
                <w:noProof/>
                <w:webHidden/>
              </w:rPr>
              <w:tab/>
            </w:r>
            <w:r w:rsidR="00463200">
              <w:rPr>
                <w:noProof/>
                <w:webHidden/>
              </w:rPr>
              <w:fldChar w:fldCharType="begin"/>
            </w:r>
            <w:r w:rsidR="00463200">
              <w:rPr>
                <w:noProof/>
                <w:webHidden/>
              </w:rPr>
              <w:instrText xml:space="preserve"> PAGEREF _Toc83032687 \h </w:instrText>
            </w:r>
            <w:r w:rsidR="00463200">
              <w:rPr>
                <w:noProof/>
                <w:webHidden/>
              </w:rPr>
            </w:r>
            <w:r w:rsidR="00463200">
              <w:rPr>
                <w:noProof/>
                <w:webHidden/>
              </w:rPr>
              <w:fldChar w:fldCharType="separate"/>
            </w:r>
            <w:r w:rsidR="00463200">
              <w:rPr>
                <w:noProof/>
                <w:webHidden/>
              </w:rPr>
              <w:t>14</w:t>
            </w:r>
            <w:r w:rsidR="00463200">
              <w:rPr>
                <w:noProof/>
                <w:webHidden/>
              </w:rPr>
              <w:fldChar w:fldCharType="end"/>
            </w:r>
          </w:hyperlink>
        </w:p>
        <w:p w14:paraId="210ABFFB" w14:textId="69D28AA6" w:rsidR="00463200" w:rsidRDefault="00C640B2" w:rsidP="00463200">
          <w:pPr>
            <w:pStyle w:val="TOC3"/>
            <w:tabs>
              <w:tab w:val="right" w:leader="dot" w:pos="9016"/>
            </w:tabs>
            <w:spacing w:after="0"/>
            <w:rPr>
              <w:rFonts w:asciiTheme="minorHAnsi" w:eastAsiaTheme="minorEastAsia" w:hAnsiTheme="minorHAnsi"/>
              <w:noProof/>
              <w:sz w:val="22"/>
              <w:lang w:eastAsia="en-GB"/>
            </w:rPr>
          </w:pPr>
          <w:hyperlink w:anchor="_Toc83032688" w:history="1">
            <w:r w:rsidR="00463200" w:rsidRPr="003E72BB">
              <w:rPr>
                <w:rStyle w:val="Hyperlink"/>
                <w:noProof/>
              </w:rPr>
              <w:t>Translation Lookaside Buffer</w:t>
            </w:r>
            <w:r w:rsidR="00463200">
              <w:rPr>
                <w:noProof/>
                <w:webHidden/>
              </w:rPr>
              <w:tab/>
            </w:r>
            <w:r w:rsidR="00463200">
              <w:rPr>
                <w:noProof/>
                <w:webHidden/>
              </w:rPr>
              <w:fldChar w:fldCharType="begin"/>
            </w:r>
            <w:r w:rsidR="00463200">
              <w:rPr>
                <w:noProof/>
                <w:webHidden/>
              </w:rPr>
              <w:instrText xml:space="preserve"> PAGEREF _Toc83032688 \h </w:instrText>
            </w:r>
            <w:r w:rsidR="00463200">
              <w:rPr>
                <w:noProof/>
                <w:webHidden/>
              </w:rPr>
            </w:r>
            <w:r w:rsidR="00463200">
              <w:rPr>
                <w:noProof/>
                <w:webHidden/>
              </w:rPr>
              <w:fldChar w:fldCharType="separate"/>
            </w:r>
            <w:r w:rsidR="00463200">
              <w:rPr>
                <w:noProof/>
                <w:webHidden/>
              </w:rPr>
              <w:t>15</w:t>
            </w:r>
            <w:r w:rsidR="00463200">
              <w:rPr>
                <w:noProof/>
                <w:webHidden/>
              </w:rPr>
              <w:fldChar w:fldCharType="end"/>
            </w:r>
          </w:hyperlink>
        </w:p>
        <w:p w14:paraId="25109ED7" w14:textId="4C21C2D7" w:rsidR="00463200" w:rsidRDefault="00463200">
          <w:r>
            <w:rPr>
              <w:b/>
              <w:bCs/>
              <w:noProof/>
            </w:rPr>
            <w:fldChar w:fldCharType="end"/>
          </w:r>
        </w:p>
      </w:sdtContent>
    </w:sdt>
    <w:p w14:paraId="5CD34316" w14:textId="77777777" w:rsidR="00FC08D9" w:rsidRDefault="00FC08D9">
      <w:pPr>
        <w:spacing w:after="160" w:line="259" w:lineRule="auto"/>
        <w:jc w:val="left"/>
        <w:rPr>
          <w:rFonts w:eastAsiaTheme="majorEastAsia" w:cstheme="majorBidi"/>
          <w:b/>
          <w:szCs w:val="26"/>
        </w:rPr>
      </w:pPr>
      <w:bookmarkStart w:id="0" w:name="_Toc83032673"/>
      <w:r>
        <w:br w:type="page"/>
      </w:r>
    </w:p>
    <w:p w14:paraId="6827E8E5" w14:textId="17D8376E" w:rsidR="00B94BAD" w:rsidRPr="00715ACF" w:rsidRDefault="00B94BAD" w:rsidP="00B94BAD">
      <w:pPr>
        <w:pStyle w:val="Heading2"/>
        <w:rPr>
          <w:color w:val="66D9EE" w:themeColor="accent3"/>
        </w:rPr>
      </w:pPr>
      <w:r w:rsidRPr="00715ACF">
        <w:lastRenderedPageBreak/>
        <w:t>8.1 Introduction</w:t>
      </w:r>
      <w:bookmarkEnd w:id="0"/>
    </w:p>
    <w:p w14:paraId="55739EF5" w14:textId="63CAEEA6" w:rsidR="00BF683C" w:rsidRDefault="00BF683C" w:rsidP="00D37230">
      <w:pPr>
        <w:rPr>
          <w:szCs w:val="24"/>
        </w:rPr>
      </w:pPr>
      <w:r>
        <w:rPr>
          <w:szCs w:val="24"/>
        </w:rPr>
        <w:t xml:space="preserve">We know that </w:t>
      </w:r>
      <w:r w:rsidRPr="00715ACF">
        <w:rPr>
          <w:b/>
          <w:bCs/>
          <w:color w:val="66D9EE" w:themeColor="accent3"/>
          <w:szCs w:val="24"/>
        </w:rPr>
        <w:t>main memory</w:t>
      </w:r>
      <w:r>
        <w:rPr>
          <w:szCs w:val="24"/>
        </w:rPr>
        <w:t xml:space="preserve"> is a large </w:t>
      </w:r>
      <w:r w:rsidRPr="00715ACF">
        <w:rPr>
          <w:b/>
          <w:bCs/>
          <w:color w:val="66D9EE" w:themeColor="accent3"/>
          <w:szCs w:val="24"/>
        </w:rPr>
        <w:t>array of bytes</w:t>
      </w:r>
      <w:r>
        <w:rPr>
          <w:szCs w:val="24"/>
        </w:rPr>
        <w:t xml:space="preserve">, with each element of the array having its </w:t>
      </w:r>
      <w:r w:rsidRPr="00715ACF">
        <w:rPr>
          <w:b/>
          <w:bCs/>
          <w:color w:val="66D9EE" w:themeColor="accent3"/>
          <w:szCs w:val="24"/>
        </w:rPr>
        <w:t>own address</w:t>
      </w:r>
      <w:r>
        <w:rPr>
          <w:szCs w:val="24"/>
        </w:rPr>
        <w:t xml:space="preserve">. The value of the </w:t>
      </w:r>
      <w:r w:rsidRPr="00715ACF">
        <w:rPr>
          <w:b/>
          <w:bCs/>
          <w:color w:val="66D9EE" w:themeColor="accent3"/>
          <w:szCs w:val="24"/>
        </w:rPr>
        <w:t>program counter</w:t>
      </w:r>
      <w:r>
        <w:rPr>
          <w:szCs w:val="24"/>
        </w:rPr>
        <w:t xml:space="preserve"> stores one of these addresses, and based on that address, </w:t>
      </w:r>
      <w:r w:rsidRPr="00715ACF">
        <w:rPr>
          <w:b/>
          <w:bCs/>
          <w:color w:val="66D9EE" w:themeColor="accent3"/>
          <w:szCs w:val="24"/>
        </w:rPr>
        <w:t>instructions</w:t>
      </w:r>
      <w:r>
        <w:rPr>
          <w:szCs w:val="24"/>
        </w:rPr>
        <w:t xml:space="preserve"> are fetched. This involves some LOAD and STORE instructions.</w:t>
      </w:r>
    </w:p>
    <w:p w14:paraId="7B325288" w14:textId="77777777" w:rsidR="00B94BAD" w:rsidRDefault="00B94BAD" w:rsidP="00D37230">
      <w:pPr>
        <w:rPr>
          <w:szCs w:val="24"/>
        </w:rPr>
      </w:pPr>
    </w:p>
    <w:p w14:paraId="68120F6D" w14:textId="3A649FAC" w:rsidR="00BF683C" w:rsidRPr="00BF683C" w:rsidRDefault="00BF683C" w:rsidP="00B94BAD">
      <w:pPr>
        <w:pStyle w:val="Heading3"/>
      </w:pPr>
      <w:bookmarkStart w:id="1" w:name="_Toc83032674"/>
      <w:r>
        <w:t>Basic Hardware</w:t>
      </w:r>
      <w:bookmarkEnd w:id="1"/>
    </w:p>
    <w:p w14:paraId="75624E8C" w14:textId="060BE1F6" w:rsidR="00BF683C" w:rsidRPr="00AF09A9" w:rsidRDefault="00AF09A9" w:rsidP="00D37230">
      <w:r w:rsidRPr="00715ACF">
        <w:rPr>
          <w:b/>
          <w:bCs/>
          <w:color w:val="66D9EE" w:themeColor="accent3"/>
          <w:szCs w:val="24"/>
        </w:rPr>
        <w:t>M</w:t>
      </w:r>
      <w:r w:rsidR="00BF683C" w:rsidRPr="00715ACF">
        <w:rPr>
          <w:b/>
          <w:bCs/>
          <w:color w:val="66D9EE" w:themeColor="accent3"/>
          <w:szCs w:val="24"/>
        </w:rPr>
        <w:t>ain memory</w:t>
      </w:r>
      <w:r w:rsidR="00BF683C">
        <w:rPr>
          <w:szCs w:val="24"/>
        </w:rPr>
        <w:t xml:space="preserve"> or </w:t>
      </w:r>
      <w:r w:rsidR="00BF683C" w:rsidRPr="00715ACF">
        <w:rPr>
          <w:b/>
          <w:bCs/>
          <w:color w:val="66D9EE" w:themeColor="accent3"/>
          <w:szCs w:val="24"/>
        </w:rPr>
        <w:t>RAM</w:t>
      </w:r>
      <w:r w:rsidR="00BF683C">
        <w:t xml:space="preserve"> and some</w:t>
      </w:r>
      <w:r>
        <w:t xml:space="preserve"> built-in</w:t>
      </w:r>
      <w:r w:rsidR="00BF683C">
        <w:t xml:space="preserve"> </w:t>
      </w:r>
      <w:r w:rsidR="00BF683C" w:rsidRPr="00715ACF">
        <w:rPr>
          <w:b/>
          <w:bCs/>
          <w:color w:val="66D9EE" w:themeColor="accent3"/>
        </w:rPr>
        <w:t>registers</w:t>
      </w:r>
      <w:r w:rsidR="00BF683C">
        <w:t xml:space="preserve"> are the only memory types that the processor can </w:t>
      </w:r>
      <w:r w:rsidR="00BF683C" w:rsidRPr="00715ACF">
        <w:rPr>
          <w:b/>
          <w:bCs/>
          <w:color w:val="66D9EE" w:themeColor="accent3"/>
        </w:rPr>
        <w:t>directly access</w:t>
      </w:r>
      <w:r w:rsidR="00BF683C">
        <w:t xml:space="preserve">. Code that we write in higher level languages are converted to </w:t>
      </w:r>
      <w:r w:rsidR="00BF683C" w:rsidRPr="00715ACF">
        <w:rPr>
          <w:b/>
          <w:bCs/>
          <w:color w:val="66D9EE" w:themeColor="accent3"/>
        </w:rPr>
        <w:t>machine code</w:t>
      </w:r>
      <w:r w:rsidR="00BF683C">
        <w:t xml:space="preserve">, which uses </w:t>
      </w:r>
      <w:r w:rsidR="00BF683C" w:rsidRPr="00715ACF">
        <w:rPr>
          <w:b/>
          <w:bCs/>
          <w:color w:val="66D9EE" w:themeColor="accent3"/>
        </w:rPr>
        <w:t>machine instructions</w:t>
      </w:r>
      <w:r w:rsidR="00BF683C">
        <w:t xml:space="preserve">. These instructions take </w:t>
      </w:r>
      <w:r w:rsidR="00BF683C" w:rsidRPr="00715ACF">
        <w:rPr>
          <w:b/>
          <w:bCs/>
          <w:color w:val="66D9EE" w:themeColor="accent3"/>
        </w:rPr>
        <w:t>memory addresses</w:t>
      </w:r>
      <w:r w:rsidR="00BF683C">
        <w:t xml:space="preserve"> as arguments</w:t>
      </w:r>
      <w:r>
        <w:t xml:space="preserve">, but never </w:t>
      </w:r>
      <w:r w:rsidR="00BF683C">
        <w:t xml:space="preserve">disk </w:t>
      </w:r>
      <w:r>
        <w:t xml:space="preserve">addresses. This means that for the CPU to be able to operate on some data, it </w:t>
      </w:r>
      <w:r w:rsidRPr="00715ACF">
        <w:rPr>
          <w:b/>
          <w:bCs/>
          <w:color w:val="66D9EE" w:themeColor="accent3"/>
        </w:rPr>
        <w:t>must be in memory</w:t>
      </w:r>
      <w:r>
        <w:t>.</w:t>
      </w:r>
    </w:p>
    <w:p w14:paraId="00027BA5" w14:textId="127DA968" w:rsidR="00BF683C" w:rsidRDefault="00AF09A9" w:rsidP="00AF09A9">
      <w:pPr>
        <w:rPr>
          <w:szCs w:val="24"/>
        </w:rPr>
      </w:pPr>
      <w:r w:rsidRPr="00715ACF">
        <w:rPr>
          <w:b/>
          <w:bCs/>
          <w:color w:val="66D9EE" w:themeColor="accent3"/>
          <w:szCs w:val="24"/>
        </w:rPr>
        <w:t>Register contents</w:t>
      </w:r>
      <w:r>
        <w:rPr>
          <w:szCs w:val="24"/>
        </w:rPr>
        <w:t xml:space="preserve"> can typically be accessed within a </w:t>
      </w:r>
      <w:r w:rsidRPr="00715ACF">
        <w:rPr>
          <w:b/>
          <w:bCs/>
          <w:color w:val="66D9EE" w:themeColor="accent3"/>
          <w:szCs w:val="24"/>
        </w:rPr>
        <w:t>single clock cycle</w:t>
      </w:r>
      <w:r>
        <w:rPr>
          <w:szCs w:val="24"/>
        </w:rPr>
        <w:t xml:space="preserve">. This allows the CPU to decode instructions and perform simple operations on the register contents at a rate of 1 or more per clock tick. However, </w:t>
      </w:r>
      <w:r w:rsidR="00BF683C" w:rsidRPr="00715ACF">
        <w:rPr>
          <w:b/>
          <w:bCs/>
          <w:color w:val="66D9EE" w:themeColor="accent3"/>
          <w:szCs w:val="24"/>
        </w:rPr>
        <w:t>RAM</w:t>
      </w:r>
      <w:r w:rsidR="00BF683C">
        <w:rPr>
          <w:szCs w:val="24"/>
        </w:rPr>
        <w:t xml:space="preserve"> is not</w:t>
      </w:r>
      <w:r>
        <w:rPr>
          <w:szCs w:val="24"/>
        </w:rPr>
        <w:t xml:space="preserve"> so fast. </w:t>
      </w:r>
      <w:r w:rsidR="00BF683C">
        <w:rPr>
          <w:szCs w:val="24"/>
        </w:rPr>
        <w:t xml:space="preserve">The </w:t>
      </w:r>
      <w:r w:rsidR="00BF683C" w:rsidRPr="00715ACF">
        <w:rPr>
          <w:b/>
          <w:bCs/>
          <w:color w:val="66D9EE" w:themeColor="accent3"/>
          <w:szCs w:val="24"/>
        </w:rPr>
        <w:t>memory bus</w:t>
      </w:r>
      <w:r w:rsidR="00BF683C">
        <w:rPr>
          <w:szCs w:val="24"/>
        </w:rPr>
        <w:t xml:space="preserve"> gets involved and </w:t>
      </w:r>
      <w:r w:rsidR="00BF683C" w:rsidRPr="00715ACF">
        <w:rPr>
          <w:b/>
          <w:bCs/>
          <w:color w:val="66D9EE" w:themeColor="accent3"/>
          <w:szCs w:val="24"/>
        </w:rPr>
        <w:t>multiple CPU cycles</w:t>
      </w:r>
      <w:r w:rsidR="00BF683C">
        <w:rPr>
          <w:szCs w:val="24"/>
        </w:rPr>
        <w:t xml:space="preserve"> might be used to access RAM</w:t>
      </w:r>
      <w:r>
        <w:rPr>
          <w:szCs w:val="24"/>
        </w:rPr>
        <w:t>. This is unacceptable due to how frequently memory is accessed.</w:t>
      </w:r>
    </w:p>
    <w:p w14:paraId="3674F6DF" w14:textId="642576BE" w:rsidR="00E03B41" w:rsidRPr="00AF09A9" w:rsidRDefault="00BF683C" w:rsidP="00D37230">
      <w:r>
        <w:rPr>
          <w:szCs w:val="24"/>
        </w:rPr>
        <w:t>To deal with this</w:t>
      </w:r>
      <w:r w:rsidR="00AF09A9">
        <w:rPr>
          <w:szCs w:val="24"/>
        </w:rPr>
        <w:t xml:space="preserve">, </w:t>
      </w:r>
      <w:r w:rsidR="00AF09A9" w:rsidRPr="00715ACF">
        <w:rPr>
          <w:b/>
          <w:bCs/>
          <w:color w:val="66D9EE" w:themeColor="accent3"/>
          <w:szCs w:val="24"/>
        </w:rPr>
        <w:t>cache</w:t>
      </w:r>
      <w:r w:rsidR="00AF09A9">
        <w:t xml:space="preserve"> is built into the CPU. Modern CPUs have at least </w:t>
      </w:r>
      <w:r w:rsidR="00AF09A9" w:rsidRPr="00715ACF">
        <w:rPr>
          <w:b/>
          <w:bCs/>
          <w:color w:val="66D9EE" w:themeColor="accent3"/>
        </w:rPr>
        <w:t>three levels</w:t>
      </w:r>
      <w:r w:rsidR="00AF09A9">
        <w:t xml:space="preserve"> of cache</w:t>
      </w:r>
      <w:r w:rsidR="0047390F">
        <w:t>. Instructions that come after the last loaded one are stored on the cache so that they can be loaded directly from there.</w:t>
      </w:r>
    </w:p>
    <w:p w14:paraId="73BE2816" w14:textId="6114C428" w:rsidR="0047390F" w:rsidRDefault="0047390F" w:rsidP="00D37230">
      <w:pPr>
        <w:rPr>
          <w:szCs w:val="24"/>
        </w:rPr>
      </w:pPr>
    </w:p>
    <w:p w14:paraId="74B62F95" w14:textId="29157D4D" w:rsidR="0047390F" w:rsidRDefault="0047390F" w:rsidP="00D37230">
      <w:pPr>
        <w:rPr>
          <w:szCs w:val="24"/>
        </w:rPr>
      </w:pPr>
      <w:r>
        <w:rPr>
          <w:szCs w:val="24"/>
        </w:rPr>
        <w:lastRenderedPageBreak/>
        <w:t xml:space="preserve">Memory is typically </w:t>
      </w:r>
      <w:r w:rsidRPr="00715ACF">
        <w:rPr>
          <w:b/>
          <w:bCs/>
          <w:color w:val="66D9EE" w:themeColor="accent3"/>
          <w:szCs w:val="24"/>
        </w:rPr>
        <w:t>divided</w:t>
      </w:r>
      <w:r>
        <w:rPr>
          <w:szCs w:val="24"/>
        </w:rPr>
        <w:t xml:space="preserve"> between different processes and even different users. The OS does not intervene between the CPU and its memory accesses, so the hardware must be responsible for </w:t>
      </w:r>
      <w:r w:rsidRPr="00715ACF">
        <w:rPr>
          <w:b/>
          <w:bCs/>
          <w:color w:val="66D9EE" w:themeColor="accent3"/>
          <w:szCs w:val="24"/>
        </w:rPr>
        <w:t>protecting</w:t>
      </w:r>
      <w:r>
        <w:rPr>
          <w:szCs w:val="24"/>
        </w:rPr>
        <w:t xml:space="preserve"> one section of data from others. One possible way to do this is with the help of </w:t>
      </w:r>
      <w:r w:rsidRPr="00715ACF">
        <w:rPr>
          <w:b/>
          <w:bCs/>
          <w:color w:val="66D9EE" w:themeColor="accent3"/>
          <w:szCs w:val="24"/>
        </w:rPr>
        <w:t>base registers</w:t>
      </w:r>
      <w:r>
        <w:rPr>
          <w:szCs w:val="24"/>
        </w:rPr>
        <w:t xml:space="preserve"> and </w:t>
      </w:r>
      <w:r w:rsidRPr="00715ACF">
        <w:rPr>
          <w:b/>
          <w:bCs/>
          <w:color w:val="66D9EE" w:themeColor="accent3"/>
          <w:szCs w:val="24"/>
        </w:rPr>
        <w:t>limit registers</w:t>
      </w:r>
      <w:r>
        <w:rPr>
          <w:szCs w:val="24"/>
        </w:rPr>
        <w:t>.</w:t>
      </w:r>
    </w:p>
    <w:p w14:paraId="3874CB2A" w14:textId="1EF82C58" w:rsidR="0047390F" w:rsidRDefault="0047390F" w:rsidP="0047390F">
      <w:pPr>
        <w:jc w:val="center"/>
        <w:rPr>
          <w:szCs w:val="24"/>
        </w:rPr>
      </w:pPr>
      <w:r w:rsidRPr="0047390F">
        <w:rPr>
          <w:noProof/>
          <w:szCs w:val="24"/>
        </w:rPr>
        <w:drawing>
          <wp:inline distT="0" distB="0" distL="0" distR="0" wp14:anchorId="2BE748C0" wp14:editId="29B9B174">
            <wp:extent cx="2559753" cy="27885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559753" cy="2788557"/>
                    </a:xfrm>
                    <a:prstGeom prst="rect">
                      <a:avLst/>
                    </a:prstGeom>
                  </pic:spPr>
                </pic:pic>
              </a:graphicData>
            </a:graphic>
          </wp:inline>
        </w:drawing>
      </w:r>
    </w:p>
    <w:p w14:paraId="31C9E417" w14:textId="4DE2651E" w:rsidR="0047390F" w:rsidRDefault="0047390F" w:rsidP="0047390F">
      <w:r>
        <w:rPr>
          <w:szCs w:val="24"/>
        </w:rPr>
        <w:t xml:space="preserve">The </w:t>
      </w:r>
      <w:r w:rsidRPr="00715ACF">
        <w:rPr>
          <w:b/>
          <w:bCs/>
          <w:color w:val="66D9EE" w:themeColor="accent3"/>
          <w:szCs w:val="24"/>
        </w:rPr>
        <w:t>base register</w:t>
      </w:r>
      <w:r>
        <w:rPr>
          <w:szCs w:val="24"/>
        </w:rPr>
        <w:t xml:space="preserve"> holds the </w:t>
      </w:r>
      <w:r w:rsidRPr="00715ACF">
        <w:rPr>
          <w:b/>
          <w:bCs/>
          <w:color w:val="66D9EE" w:themeColor="accent3"/>
          <w:szCs w:val="24"/>
        </w:rPr>
        <w:t>memory address</w:t>
      </w:r>
      <w:r>
        <w:t xml:space="preserve"> of the </w:t>
      </w:r>
      <w:r w:rsidRPr="00715ACF">
        <w:rPr>
          <w:b/>
          <w:bCs/>
          <w:color w:val="66D9EE" w:themeColor="accent3"/>
        </w:rPr>
        <w:t>starting point</w:t>
      </w:r>
      <w:r>
        <w:t xml:space="preserve"> of the address space for a particular process. The </w:t>
      </w:r>
      <w:r w:rsidRPr="00715ACF">
        <w:rPr>
          <w:b/>
          <w:bCs/>
          <w:color w:val="66D9EE" w:themeColor="accent3"/>
        </w:rPr>
        <w:t>limit register</w:t>
      </w:r>
      <w:r>
        <w:t xml:space="preserve"> holds the </w:t>
      </w:r>
      <w:r w:rsidRPr="00715ACF">
        <w:rPr>
          <w:b/>
          <w:bCs/>
          <w:color w:val="66D9EE" w:themeColor="accent3"/>
        </w:rPr>
        <w:t>length</w:t>
      </w:r>
      <w:r>
        <w:t xml:space="preserve"> of the address space. Thus, the last legal address is the address space is found by adding the value of the limit register to the value of the base registers</w:t>
      </w:r>
      <w:r w:rsidR="00673076">
        <w:t xml:space="preserve"> (and subtracting 1).</w:t>
      </w:r>
    </w:p>
    <w:p w14:paraId="3FEC1173" w14:textId="082C00C7" w:rsidR="0047390F" w:rsidRDefault="0047390F" w:rsidP="0047390F">
      <w:r>
        <w:t xml:space="preserve">When the CPU generates an address in the </w:t>
      </w:r>
      <w:r w:rsidRPr="00715ACF">
        <w:rPr>
          <w:b/>
          <w:bCs/>
          <w:color w:val="66D9EE" w:themeColor="accent3"/>
        </w:rPr>
        <w:t>user mode</w:t>
      </w:r>
      <w:r>
        <w:t xml:space="preserve">, we check if the address is within the legal address space. If it is not, a </w:t>
      </w:r>
      <w:r w:rsidRPr="00715ACF">
        <w:rPr>
          <w:b/>
          <w:bCs/>
          <w:color w:val="66D9EE" w:themeColor="accent3"/>
        </w:rPr>
        <w:t>trap</w:t>
      </w:r>
      <w:r>
        <w:t xml:space="preserve"> is generated, which is a software generated interrupt.</w:t>
      </w:r>
    </w:p>
    <w:p w14:paraId="481AC143" w14:textId="36F9F985" w:rsidR="00B94BAD" w:rsidRDefault="0047390F" w:rsidP="00B94BAD">
      <w:r>
        <w:t xml:space="preserve">The base and limit registers can only be loaded using a special </w:t>
      </w:r>
      <w:r w:rsidRPr="00715ACF">
        <w:rPr>
          <w:b/>
          <w:bCs/>
          <w:color w:val="66D9EE" w:themeColor="accent3"/>
        </w:rPr>
        <w:t>privileged instruction</w:t>
      </w:r>
      <w:r>
        <w:t xml:space="preserve">, which of course requires execution in the </w:t>
      </w:r>
      <w:r w:rsidRPr="00715ACF">
        <w:rPr>
          <w:b/>
          <w:bCs/>
          <w:color w:val="66D9EE" w:themeColor="accent3"/>
        </w:rPr>
        <w:t>kernel mode</w:t>
      </w:r>
      <w:r>
        <w:t>.</w:t>
      </w:r>
    </w:p>
    <w:p w14:paraId="2EE62A20" w14:textId="34D6E621" w:rsidR="00463200" w:rsidRDefault="00463200">
      <w:pPr>
        <w:spacing w:after="160" w:line="259" w:lineRule="auto"/>
        <w:jc w:val="left"/>
      </w:pPr>
      <w:r>
        <w:br w:type="page"/>
      </w:r>
    </w:p>
    <w:p w14:paraId="1855416C" w14:textId="7AA286D0" w:rsidR="0047390F" w:rsidRDefault="0047390F" w:rsidP="00B94BAD">
      <w:pPr>
        <w:pStyle w:val="Heading3"/>
      </w:pPr>
      <w:bookmarkStart w:id="2" w:name="_Toc83032675"/>
      <w:r>
        <w:t>Address Binding</w:t>
      </w:r>
      <w:bookmarkEnd w:id="2"/>
    </w:p>
    <w:p w14:paraId="6D810082" w14:textId="737B46E4" w:rsidR="0047390F" w:rsidRDefault="00696C16" w:rsidP="00D37230">
      <w:pPr>
        <w:rPr>
          <w:szCs w:val="24"/>
        </w:rPr>
      </w:pPr>
      <w:r>
        <w:rPr>
          <w:szCs w:val="24"/>
        </w:rPr>
        <w:t xml:space="preserve">When we code in a higher-level language, we typically use </w:t>
      </w:r>
      <w:r w:rsidRPr="00715ACF">
        <w:rPr>
          <w:b/>
          <w:bCs/>
          <w:color w:val="66D9EE" w:themeColor="accent3"/>
          <w:szCs w:val="24"/>
        </w:rPr>
        <w:t>symbolic addresses</w:t>
      </w:r>
      <w:r>
        <w:rPr>
          <w:szCs w:val="24"/>
        </w:rPr>
        <w:t xml:space="preserve"> for variables. We do not specify a particular memory location in which to store a value.</w:t>
      </w:r>
    </w:p>
    <w:p w14:paraId="5B5B9CED" w14:textId="4DFF47E0" w:rsidR="00696C16" w:rsidRDefault="00696C16" w:rsidP="00D37230">
      <w:pPr>
        <w:rPr>
          <w:szCs w:val="24"/>
        </w:rPr>
      </w:pPr>
      <w:r>
        <w:rPr>
          <w:szCs w:val="24"/>
        </w:rPr>
        <w:t xml:space="preserve">The compiler binds the symbolic addresses to </w:t>
      </w:r>
      <w:r w:rsidRPr="00715ACF">
        <w:rPr>
          <w:b/>
          <w:bCs/>
          <w:color w:val="66D9EE" w:themeColor="accent3"/>
          <w:szCs w:val="24"/>
        </w:rPr>
        <w:t>relocatable addresses</w:t>
      </w:r>
      <w:r>
        <w:rPr>
          <w:szCs w:val="24"/>
        </w:rPr>
        <w:t xml:space="preserve">, i.e. a particular variable may be 14 bytes from the start of the module. However, this is still not a memory location. We are essentially using a </w:t>
      </w:r>
      <w:r w:rsidRPr="00715ACF">
        <w:rPr>
          <w:b/>
          <w:bCs/>
          <w:color w:val="66D9EE" w:themeColor="accent3"/>
          <w:szCs w:val="24"/>
        </w:rPr>
        <w:t>relative address</w:t>
      </w:r>
      <w:r>
        <w:rPr>
          <w:szCs w:val="24"/>
        </w:rPr>
        <w:t xml:space="preserve"> at this point. The base address is generated from hardware and we will be looking into how that is done later.</w:t>
      </w:r>
    </w:p>
    <w:p w14:paraId="61EE92F1" w14:textId="3257DA43" w:rsidR="00696C16" w:rsidRPr="00696C16" w:rsidRDefault="00696C16" w:rsidP="00D37230">
      <w:pPr>
        <w:rPr>
          <w:szCs w:val="24"/>
        </w:rPr>
      </w:pPr>
      <w:r>
        <w:rPr>
          <w:szCs w:val="24"/>
        </w:rPr>
        <w:t xml:space="preserve">The actual memory location, the </w:t>
      </w:r>
      <w:r w:rsidRPr="00715ACF">
        <w:rPr>
          <w:b/>
          <w:bCs/>
          <w:color w:val="66D9EE" w:themeColor="accent3"/>
          <w:szCs w:val="24"/>
        </w:rPr>
        <w:t>absolute address</w:t>
      </w:r>
      <w:r>
        <w:rPr>
          <w:szCs w:val="24"/>
        </w:rPr>
        <w:t xml:space="preserve">, is bound by the linker during </w:t>
      </w:r>
      <w:r w:rsidRPr="00715ACF">
        <w:rPr>
          <w:b/>
          <w:bCs/>
          <w:color w:val="66D9EE" w:themeColor="accent3"/>
          <w:szCs w:val="24"/>
        </w:rPr>
        <w:t>load time</w:t>
      </w:r>
      <w:r>
        <w:rPr>
          <w:szCs w:val="24"/>
        </w:rPr>
        <w:t>.</w:t>
      </w:r>
    </w:p>
    <w:p w14:paraId="623F87D6" w14:textId="3A4B0C76" w:rsidR="00696C16" w:rsidRDefault="00696C16" w:rsidP="00D37230">
      <w:pPr>
        <w:rPr>
          <w:szCs w:val="24"/>
        </w:rPr>
      </w:pPr>
    </w:p>
    <w:p w14:paraId="6C29DE09" w14:textId="4B6A07AC" w:rsidR="00696C16" w:rsidRDefault="00696C16" w:rsidP="00D37230">
      <w:pPr>
        <w:rPr>
          <w:szCs w:val="24"/>
        </w:rPr>
      </w:pPr>
      <w:r>
        <w:rPr>
          <w:szCs w:val="24"/>
        </w:rPr>
        <w:t>Physical addresses can be generated at one of three times:</w:t>
      </w:r>
    </w:p>
    <w:p w14:paraId="06EE349D" w14:textId="4802B451" w:rsidR="00C87CD4" w:rsidRDefault="00C87CD4" w:rsidP="00C87CD4">
      <w:pPr>
        <w:pStyle w:val="ListParagraph"/>
        <w:numPr>
          <w:ilvl w:val="0"/>
          <w:numId w:val="1"/>
        </w:numPr>
        <w:rPr>
          <w:szCs w:val="24"/>
        </w:rPr>
      </w:pPr>
      <w:r w:rsidRPr="00715ACF">
        <w:rPr>
          <w:b/>
          <w:bCs/>
          <w:color w:val="66D9EE" w:themeColor="accent3"/>
          <w:szCs w:val="24"/>
        </w:rPr>
        <w:t xml:space="preserve">Compile </w:t>
      </w:r>
      <w:r w:rsidR="00696C16" w:rsidRPr="00715ACF">
        <w:rPr>
          <w:b/>
          <w:bCs/>
          <w:color w:val="66D9EE" w:themeColor="accent3"/>
          <w:szCs w:val="24"/>
        </w:rPr>
        <w:t>T</w:t>
      </w:r>
      <w:r w:rsidRPr="00715ACF">
        <w:rPr>
          <w:b/>
          <w:bCs/>
          <w:color w:val="66D9EE" w:themeColor="accent3"/>
          <w:szCs w:val="24"/>
        </w:rPr>
        <w:t>ime</w:t>
      </w:r>
      <w:r w:rsidR="00696C16">
        <w:rPr>
          <w:szCs w:val="24"/>
        </w:rPr>
        <w:t xml:space="preserve"> - </w:t>
      </w:r>
      <w:r>
        <w:rPr>
          <w:szCs w:val="24"/>
        </w:rPr>
        <w:t xml:space="preserve">If we know where the source code </w:t>
      </w:r>
      <w:r w:rsidR="00696C16">
        <w:rPr>
          <w:szCs w:val="24"/>
        </w:rPr>
        <w:t>will reside in memory, we can directly use the compiler to generate the absolute addresses. If the starting location changes, the code will need to be recompiled.</w:t>
      </w:r>
    </w:p>
    <w:p w14:paraId="41572A68" w14:textId="77777777" w:rsidR="00696C16" w:rsidRDefault="00696C16" w:rsidP="00696C16">
      <w:pPr>
        <w:pStyle w:val="ListParagraph"/>
        <w:rPr>
          <w:szCs w:val="24"/>
        </w:rPr>
      </w:pPr>
    </w:p>
    <w:p w14:paraId="1E8BC70C" w14:textId="02E6EDEC" w:rsidR="00C87CD4" w:rsidRDefault="00C87CD4" w:rsidP="00C87CD4">
      <w:pPr>
        <w:pStyle w:val="ListParagraph"/>
        <w:numPr>
          <w:ilvl w:val="0"/>
          <w:numId w:val="1"/>
        </w:numPr>
        <w:rPr>
          <w:szCs w:val="24"/>
        </w:rPr>
      </w:pPr>
      <w:r w:rsidRPr="00715ACF">
        <w:rPr>
          <w:b/>
          <w:bCs/>
          <w:color w:val="66D9EE" w:themeColor="accent3"/>
          <w:szCs w:val="24"/>
        </w:rPr>
        <w:t xml:space="preserve">Load </w:t>
      </w:r>
      <w:r w:rsidR="00696C16" w:rsidRPr="00715ACF">
        <w:rPr>
          <w:b/>
          <w:bCs/>
          <w:color w:val="66D9EE" w:themeColor="accent3"/>
          <w:szCs w:val="24"/>
        </w:rPr>
        <w:t>T</w:t>
      </w:r>
      <w:r w:rsidRPr="00715ACF">
        <w:rPr>
          <w:b/>
          <w:bCs/>
          <w:color w:val="66D9EE" w:themeColor="accent3"/>
          <w:szCs w:val="24"/>
        </w:rPr>
        <w:t>ime</w:t>
      </w:r>
      <w:r w:rsidR="00696C16">
        <w:rPr>
          <w:szCs w:val="24"/>
        </w:rPr>
        <w:t xml:space="preserve"> – If it is not possible to know the location of the source code in memory beforehand, then the </w:t>
      </w:r>
      <w:r>
        <w:rPr>
          <w:szCs w:val="24"/>
        </w:rPr>
        <w:t>compiler generates relocatable code</w:t>
      </w:r>
      <w:r w:rsidR="00696C16">
        <w:rPr>
          <w:szCs w:val="24"/>
        </w:rPr>
        <w:t>, as described above. The physical addresses are bound when the code is being loaded into memory. If the starting address changes, we just reload the code.</w:t>
      </w:r>
    </w:p>
    <w:p w14:paraId="0D2CB5BD" w14:textId="2FC191D0" w:rsidR="00FC08D9" w:rsidRDefault="00FC08D9">
      <w:pPr>
        <w:spacing w:after="160" w:line="259" w:lineRule="auto"/>
        <w:jc w:val="left"/>
        <w:rPr>
          <w:szCs w:val="24"/>
        </w:rPr>
      </w:pPr>
      <w:r>
        <w:rPr>
          <w:szCs w:val="24"/>
        </w:rPr>
        <w:br w:type="page"/>
      </w:r>
    </w:p>
    <w:p w14:paraId="2A58EE5E" w14:textId="4EEADA0D" w:rsidR="00584BF9" w:rsidRDefault="00C87CD4" w:rsidP="00584BF9">
      <w:pPr>
        <w:pStyle w:val="ListParagraph"/>
        <w:numPr>
          <w:ilvl w:val="0"/>
          <w:numId w:val="1"/>
        </w:numPr>
        <w:rPr>
          <w:szCs w:val="24"/>
        </w:rPr>
      </w:pPr>
      <w:r w:rsidRPr="00715ACF">
        <w:rPr>
          <w:b/>
          <w:bCs/>
          <w:color w:val="66D9EE" w:themeColor="accent3"/>
          <w:szCs w:val="24"/>
        </w:rPr>
        <w:t xml:space="preserve">Execution </w:t>
      </w:r>
      <w:r w:rsidR="00696C16" w:rsidRPr="00715ACF">
        <w:rPr>
          <w:b/>
          <w:bCs/>
          <w:color w:val="66D9EE" w:themeColor="accent3"/>
          <w:szCs w:val="24"/>
        </w:rPr>
        <w:t>T</w:t>
      </w:r>
      <w:r w:rsidRPr="00715ACF">
        <w:rPr>
          <w:b/>
          <w:bCs/>
          <w:color w:val="66D9EE" w:themeColor="accent3"/>
          <w:szCs w:val="24"/>
        </w:rPr>
        <w:t>ime</w:t>
      </w:r>
      <w:r w:rsidR="00696C16">
        <w:t xml:space="preserve"> – </w:t>
      </w:r>
      <w:r w:rsidRPr="00696C16">
        <w:rPr>
          <w:szCs w:val="24"/>
        </w:rPr>
        <w:t>Program</w:t>
      </w:r>
      <w:r w:rsidR="00696C16" w:rsidRPr="00696C16">
        <w:rPr>
          <w:szCs w:val="24"/>
        </w:rPr>
        <w:t xml:space="preserve">s </w:t>
      </w:r>
      <w:r w:rsidRPr="00696C16">
        <w:rPr>
          <w:szCs w:val="24"/>
        </w:rPr>
        <w:t xml:space="preserve">can </w:t>
      </w:r>
      <w:r w:rsidR="00696C16" w:rsidRPr="00696C16">
        <w:rPr>
          <w:szCs w:val="24"/>
        </w:rPr>
        <w:t>shift</w:t>
      </w:r>
      <w:r w:rsidRPr="00696C16">
        <w:rPr>
          <w:szCs w:val="24"/>
        </w:rPr>
        <w:t xml:space="preserve"> from one memory segment to another</w:t>
      </w:r>
      <w:r w:rsidR="00696C16" w:rsidRPr="00696C16">
        <w:rPr>
          <w:szCs w:val="24"/>
        </w:rPr>
        <w:t>, for example if we move from the CPU to the I/O queue, then to the ready queue and back to the CPU.</w:t>
      </w:r>
      <w:r w:rsidR="00696C16">
        <w:rPr>
          <w:szCs w:val="24"/>
        </w:rPr>
        <w:t xml:space="preserve"> In these cases, the addresses will change, which means we cannot bind physical addresses even during load time. They must be bound during runtime, using special hardware.</w:t>
      </w:r>
    </w:p>
    <w:p w14:paraId="78EE5FC8" w14:textId="4C8E24E7" w:rsidR="00696C16" w:rsidRDefault="00696C16" w:rsidP="00B94BAD">
      <w:pPr>
        <w:pStyle w:val="Heading3"/>
      </w:pPr>
      <w:bookmarkStart w:id="3" w:name="_Toc83032676"/>
      <w:r>
        <w:t>Logical and Physical Address Spaces</w:t>
      </w:r>
      <w:bookmarkEnd w:id="3"/>
    </w:p>
    <w:p w14:paraId="418B1D1C" w14:textId="5346BD2F" w:rsidR="00B94BAD" w:rsidRDefault="00696C16" w:rsidP="00696C16">
      <w:r>
        <w:t xml:space="preserve">An address generated by the CPU is a </w:t>
      </w:r>
      <w:r w:rsidRPr="00715ACF">
        <w:rPr>
          <w:b/>
          <w:bCs/>
          <w:color w:val="66D9EE" w:themeColor="accent3"/>
        </w:rPr>
        <w:t>Logical Address</w:t>
      </w:r>
      <w:r>
        <w:t xml:space="preserve">, whereas an address in memory is a </w:t>
      </w:r>
      <w:r w:rsidRPr="00715ACF">
        <w:rPr>
          <w:b/>
          <w:bCs/>
          <w:color w:val="66D9EE" w:themeColor="accent3"/>
        </w:rPr>
        <w:t>Physical Address</w:t>
      </w:r>
      <w:r>
        <w:t>.</w:t>
      </w:r>
      <w:r w:rsidR="00B94BAD">
        <w:t xml:space="preserve"> For Compile Time and Load Time binding, the Logical and Physical Addresses are the same, but for Execution Time binding, they are different. In this case, the Logical Address is also called the </w:t>
      </w:r>
      <w:r w:rsidR="00B94BAD" w:rsidRPr="00715ACF">
        <w:rPr>
          <w:b/>
          <w:bCs/>
          <w:color w:val="66D9EE" w:themeColor="accent3"/>
        </w:rPr>
        <w:t>Virtual Address</w:t>
      </w:r>
      <w:r w:rsidR="00B94BAD">
        <w:t>.</w:t>
      </w:r>
    </w:p>
    <w:p w14:paraId="042A9859" w14:textId="3369F1A5" w:rsidR="00696C16" w:rsidRPr="00696C16" w:rsidRDefault="00B94BAD" w:rsidP="00696C16">
      <w:r>
        <w:t xml:space="preserve">Logical Addresses are </w:t>
      </w:r>
      <w:r w:rsidRPr="00715ACF">
        <w:rPr>
          <w:b/>
          <w:bCs/>
          <w:color w:val="66D9EE" w:themeColor="accent3"/>
        </w:rPr>
        <w:t>mapped</w:t>
      </w:r>
      <w:r>
        <w:t xml:space="preserve"> to Physical ones by the </w:t>
      </w:r>
      <w:r w:rsidR="00696C16" w:rsidRPr="00715ACF">
        <w:rPr>
          <w:b/>
          <w:bCs/>
          <w:color w:val="66D9EE" w:themeColor="accent3"/>
        </w:rPr>
        <w:t>Memory Management Unit</w:t>
      </w:r>
      <w:r>
        <w:t xml:space="preserve">. One possible way to perform this mapping is with the help of a </w:t>
      </w:r>
      <w:r w:rsidRPr="00715ACF">
        <w:rPr>
          <w:b/>
          <w:bCs/>
          <w:color w:val="66D9EE" w:themeColor="accent3"/>
        </w:rPr>
        <w:t>base register</w:t>
      </w:r>
      <w:r>
        <w:t xml:space="preserve">, called the </w:t>
      </w:r>
      <w:r w:rsidRPr="00715ACF">
        <w:rPr>
          <w:b/>
          <w:bCs/>
          <w:color w:val="66D9EE" w:themeColor="accent3"/>
        </w:rPr>
        <w:t>relocation register</w:t>
      </w:r>
      <w:r>
        <w:t>. Essentially, the Logical Addresses are relative to the address in the base register.</w:t>
      </w:r>
    </w:p>
    <w:p w14:paraId="6BA259A9" w14:textId="4E568DED" w:rsidR="00B94BAD" w:rsidRDefault="00B94BAD" w:rsidP="00584BF9">
      <w:pPr>
        <w:rPr>
          <w:szCs w:val="24"/>
        </w:rPr>
      </w:pPr>
    </w:p>
    <w:p w14:paraId="698F8C4B" w14:textId="5F8DADA4" w:rsidR="00B94BAD" w:rsidRDefault="00B94BAD" w:rsidP="00B94BAD">
      <w:pPr>
        <w:pStyle w:val="Heading3"/>
      </w:pPr>
      <w:bookmarkStart w:id="4" w:name="_Toc83032677"/>
      <w:r>
        <w:t>Dynamic Loading</w:t>
      </w:r>
      <w:bookmarkEnd w:id="4"/>
    </w:p>
    <w:p w14:paraId="594B5241" w14:textId="014E1D4C" w:rsidR="00B94BAD" w:rsidRDefault="00B94BAD" w:rsidP="00B94BAD">
      <w:r>
        <w:t xml:space="preserve">The </w:t>
      </w:r>
      <w:r w:rsidRPr="00715ACF">
        <w:rPr>
          <w:b/>
          <w:bCs/>
          <w:color w:val="66D9EE" w:themeColor="accent3"/>
        </w:rPr>
        <w:t>limitation</w:t>
      </w:r>
      <w:r>
        <w:t xml:space="preserve"> to all of the above is that programs cannot be larger than the </w:t>
      </w:r>
      <w:r w:rsidRPr="00715ACF">
        <w:rPr>
          <w:b/>
          <w:bCs/>
          <w:color w:val="66D9EE" w:themeColor="accent3"/>
        </w:rPr>
        <w:t>physical memory space</w:t>
      </w:r>
      <w:r>
        <w:t xml:space="preserve">. To solve this, we use </w:t>
      </w:r>
      <w:r w:rsidRPr="00715ACF">
        <w:rPr>
          <w:b/>
          <w:bCs/>
          <w:color w:val="66D9EE" w:themeColor="accent3"/>
        </w:rPr>
        <w:t>dynamic loading</w:t>
      </w:r>
      <w:r>
        <w:t xml:space="preserve">. Essentially, a routine is not loaded until it is called. For example, one class might refer to a procedure from another class, but that procedure is not loaded into memory </w:t>
      </w:r>
      <w:r w:rsidR="00673076">
        <w:t>until that line of code is reached during execution.</w:t>
      </w:r>
    </w:p>
    <w:p w14:paraId="2CC6A794" w14:textId="5C17B0BB" w:rsidR="00673076" w:rsidRDefault="00673076" w:rsidP="00B94BAD"/>
    <w:p w14:paraId="13E3E4B8" w14:textId="04E784CB" w:rsidR="00673076" w:rsidRPr="00B94BAD" w:rsidRDefault="00673076" w:rsidP="00673076">
      <w:pPr>
        <w:pStyle w:val="Heading3"/>
      </w:pPr>
      <w:bookmarkStart w:id="5" w:name="_Toc83032678"/>
      <w:r>
        <w:t>Dynamic Linking and Shared Libraries</w:t>
      </w:r>
      <w:bookmarkEnd w:id="5"/>
    </w:p>
    <w:p w14:paraId="20A2F9C1" w14:textId="05BDE4EB" w:rsidR="00673076" w:rsidRDefault="00673076" w:rsidP="00584BF9">
      <w:pPr>
        <w:rPr>
          <w:szCs w:val="24"/>
        </w:rPr>
      </w:pPr>
      <w:r w:rsidRPr="00715ACF">
        <w:rPr>
          <w:b/>
          <w:bCs/>
          <w:color w:val="66D9EE" w:themeColor="accent3"/>
          <w:szCs w:val="24"/>
        </w:rPr>
        <w:t>Dynamically linked libraries</w:t>
      </w:r>
      <w:r>
        <w:rPr>
          <w:szCs w:val="24"/>
        </w:rPr>
        <w:t xml:space="preserve"> are</w:t>
      </w:r>
      <w:r w:rsidR="00AD5B83">
        <w:rPr>
          <w:szCs w:val="24"/>
        </w:rPr>
        <w:t xml:space="preserve"> </w:t>
      </w:r>
      <w:r w:rsidR="00AD5B83" w:rsidRPr="00AD5B83">
        <w:rPr>
          <w:b/>
          <w:bCs/>
          <w:color w:val="66D9EE" w:themeColor="accent3"/>
          <w:szCs w:val="24"/>
        </w:rPr>
        <w:t xml:space="preserve">pre-compiled </w:t>
      </w:r>
      <w:r w:rsidRPr="00AD5B83">
        <w:rPr>
          <w:b/>
          <w:bCs/>
          <w:color w:val="66D9EE" w:themeColor="accent3"/>
          <w:szCs w:val="24"/>
        </w:rPr>
        <w:t>libraries</w:t>
      </w:r>
      <w:r>
        <w:rPr>
          <w:szCs w:val="24"/>
        </w:rPr>
        <w:t xml:space="preserve"> that are linked to the user programs when the programs are run. This is different from </w:t>
      </w:r>
      <w:r w:rsidRPr="00715ACF">
        <w:rPr>
          <w:b/>
          <w:bCs/>
          <w:color w:val="66D9EE" w:themeColor="accent3"/>
          <w:szCs w:val="24"/>
        </w:rPr>
        <w:t>static libraries</w:t>
      </w:r>
      <w:r>
        <w:rPr>
          <w:szCs w:val="24"/>
        </w:rPr>
        <w:t xml:space="preserve">, which we include as </w:t>
      </w:r>
      <w:r w:rsidRPr="00715ACF">
        <w:rPr>
          <w:b/>
          <w:bCs/>
          <w:color w:val="66D9EE" w:themeColor="accent3"/>
          <w:szCs w:val="24"/>
        </w:rPr>
        <w:t>header files</w:t>
      </w:r>
      <w:r>
        <w:rPr>
          <w:szCs w:val="24"/>
        </w:rPr>
        <w:t xml:space="preserve">. This is slightly different from dynamic loading, in that the actual </w:t>
      </w:r>
      <w:r w:rsidRPr="00715ACF">
        <w:rPr>
          <w:b/>
          <w:bCs/>
          <w:color w:val="66D9EE" w:themeColor="accent3"/>
          <w:szCs w:val="24"/>
        </w:rPr>
        <w:t>linking</w:t>
      </w:r>
      <w:r>
        <w:rPr>
          <w:szCs w:val="24"/>
        </w:rPr>
        <w:t xml:space="preserve"> takes place during runtime. This results in the libraries not having to be included with the source code, which allows several different processes to use the dynamically linked libraries as </w:t>
      </w:r>
      <w:r w:rsidRPr="00715ACF">
        <w:rPr>
          <w:b/>
          <w:bCs/>
          <w:color w:val="66D9EE" w:themeColor="accent3"/>
          <w:szCs w:val="24"/>
        </w:rPr>
        <w:t>shared libraries</w:t>
      </w:r>
      <w:r>
        <w:rPr>
          <w:szCs w:val="24"/>
        </w:rPr>
        <w:t>.</w:t>
      </w:r>
    </w:p>
    <w:p w14:paraId="6DB484DA" w14:textId="03F844A3" w:rsidR="00673076" w:rsidRDefault="00673076" w:rsidP="00584BF9">
      <w:pPr>
        <w:rPr>
          <w:szCs w:val="24"/>
        </w:rPr>
      </w:pPr>
      <w:r>
        <w:rPr>
          <w:szCs w:val="24"/>
        </w:rPr>
        <w:t xml:space="preserve">Instead of including the libraries itself, the source code includes a </w:t>
      </w:r>
      <w:r w:rsidRPr="00715ACF">
        <w:rPr>
          <w:b/>
          <w:bCs/>
          <w:color w:val="66D9EE" w:themeColor="accent3"/>
          <w:szCs w:val="24"/>
        </w:rPr>
        <w:t>stub</w:t>
      </w:r>
      <w:r>
        <w:rPr>
          <w:szCs w:val="24"/>
        </w:rPr>
        <w:t xml:space="preserve">. This stub </w:t>
      </w:r>
      <w:r w:rsidR="00715ACF">
        <w:rPr>
          <w:szCs w:val="24"/>
        </w:rPr>
        <w:t xml:space="preserve">is a small piece of code that can </w:t>
      </w:r>
      <w:r w:rsidR="00715ACF" w:rsidRPr="00715ACF">
        <w:rPr>
          <w:b/>
          <w:bCs/>
          <w:color w:val="66D9EE" w:themeColor="accent3"/>
          <w:szCs w:val="24"/>
        </w:rPr>
        <w:t>locate</w:t>
      </w:r>
      <w:r w:rsidR="00715ACF">
        <w:rPr>
          <w:szCs w:val="24"/>
        </w:rPr>
        <w:t xml:space="preserve"> the library in memory or </w:t>
      </w:r>
      <w:r w:rsidR="00715ACF" w:rsidRPr="00715ACF">
        <w:rPr>
          <w:b/>
          <w:bCs/>
          <w:color w:val="66D9EE" w:themeColor="accent3"/>
          <w:szCs w:val="24"/>
        </w:rPr>
        <w:t>load</w:t>
      </w:r>
      <w:r w:rsidR="00715ACF">
        <w:rPr>
          <w:szCs w:val="24"/>
        </w:rPr>
        <w:t xml:space="preserve"> it into memory if it is not already present. The stub </w:t>
      </w:r>
      <w:r w:rsidR="00715ACF" w:rsidRPr="00715ACF">
        <w:rPr>
          <w:b/>
          <w:bCs/>
          <w:color w:val="66D9EE" w:themeColor="accent3"/>
          <w:szCs w:val="24"/>
        </w:rPr>
        <w:t>replaces itself</w:t>
      </w:r>
      <w:r w:rsidR="00715ACF">
        <w:rPr>
          <w:szCs w:val="24"/>
        </w:rPr>
        <w:t xml:space="preserve"> with the </w:t>
      </w:r>
      <w:r w:rsidR="00715ACF" w:rsidRPr="00715ACF">
        <w:rPr>
          <w:b/>
          <w:bCs/>
          <w:color w:val="66D9EE" w:themeColor="accent3"/>
          <w:szCs w:val="24"/>
        </w:rPr>
        <w:t>address of the routine</w:t>
      </w:r>
      <w:r w:rsidR="00715ACF">
        <w:rPr>
          <w:szCs w:val="24"/>
        </w:rPr>
        <w:t xml:space="preserve"> and executes it. This same loaded routine can then be used by other processes, which removes the cost of dynamic linking.</w:t>
      </w:r>
    </w:p>
    <w:p w14:paraId="3A4B14F2" w14:textId="6B4DD56A" w:rsidR="006F01AF" w:rsidRDefault="00715ACF" w:rsidP="00584BF9">
      <w:pPr>
        <w:rPr>
          <w:szCs w:val="24"/>
        </w:rPr>
      </w:pPr>
      <w:r>
        <w:rPr>
          <w:szCs w:val="24"/>
        </w:rPr>
        <w:t xml:space="preserve">If the library is </w:t>
      </w:r>
      <w:r w:rsidRPr="00715ACF">
        <w:rPr>
          <w:b/>
          <w:bCs/>
          <w:color w:val="66D9EE" w:themeColor="accent3"/>
          <w:szCs w:val="24"/>
        </w:rPr>
        <w:t>updated</w:t>
      </w:r>
      <w:r>
        <w:rPr>
          <w:szCs w:val="24"/>
        </w:rPr>
        <w:t xml:space="preserve">, all programs that reference the library will automatically use the updated version. Without dynamic linking, the programs would need to be </w:t>
      </w:r>
      <w:r w:rsidRPr="00715ACF">
        <w:rPr>
          <w:b/>
          <w:bCs/>
          <w:color w:val="66D9EE" w:themeColor="accent3"/>
          <w:szCs w:val="24"/>
        </w:rPr>
        <w:t>relinked</w:t>
      </w:r>
      <w:r>
        <w:rPr>
          <w:szCs w:val="24"/>
        </w:rPr>
        <w:t xml:space="preserve">. </w:t>
      </w:r>
      <w:r w:rsidRPr="00715ACF">
        <w:rPr>
          <w:b/>
          <w:bCs/>
          <w:color w:val="66D9EE" w:themeColor="accent3"/>
          <w:szCs w:val="24"/>
        </w:rPr>
        <w:t>Version information</w:t>
      </w:r>
      <w:r>
        <w:rPr>
          <w:szCs w:val="24"/>
        </w:rPr>
        <w:t xml:space="preserve"> is also included in the programs and the libraries so that programs use the correct version of the library if multiple are available.</w:t>
      </w:r>
    </w:p>
    <w:p w14:paraId="24012178" w14:textId="5A6DCA0A" w:rsidR="007E2F42" w:rsidRDefault="007E2F42">
      <w:pPr>
        <w:spacing w:after="160" w:line="259" w:lineRule="auto"/>
        <w:jc w:val="left"/>
        <w:rPr>
          <w:szCs w:val="24"/>
        </w:rPr>
      </w:pPr>
      <w:r>
        <w:rPr>
          <w:szCs w:val="24"/>
        </w:rPr>
        <w:br w:type="page"/>
      </w:r>
    </w:p>
    <w:p w14:paraId="576D6545" w14:textId="77777777" w:rsidR="007E2F42" w:rsidRPr="009D37C6" w:rsidRDefault="007E2F42" w:rsidP="007E2F42">
      <w:pPr>
        <w:pStyle w:val="Heading2"/>
        <w:rPr>
          <w:szCs w:val="24"/>
        </w:rPr>
      </w:pPr>
      <w:bookmarkStart w:id="6" w:name="_Toc83032679"/>
      <w:r w:rsidRPr="009D37C6">
        <w:t>8.2 Swapping</w:t>
      </w:r>
      <w:bookmarkEnd w:id="6"/>
    </w:p>
    <w:p w14:paraId="1AD2F910" w14:textId="77777777" w:rsidR="007E2F42" w:rsidRDefault="007E2F42" w:rsidP="007E2F42">
      <w:pPr>
        <w:pStyle w:val="Heading3"/>
      </w:pPr>
      <w:bookmarkStart w:id="7" w:name="_Toc83032680"/>
      <w:r>
        <w:t>Standard Swapping</w:t>
      </w:r>
      <w:bookmarkEnd w:id="7"/>
    </w:p>
    <w:p w14:paraId="2AA98AFE" w14:textId="77777777" w:rsidR="007E2F42" w:rsidRDefault="007E2F42" w:rsidP="007E2F42">
      <w:pPr>
        <w:rPr>
          <w:szCs w:val="24"/>
        </w:rPr>
      </w:pPr>
      <w:r>
        <w:rPr>
          <w:szCs w:val="24"/>
        </w:rPr>
        <w:t xml:space="preserve">We know that the CPU executes processes by taking them from the </w:t>
      </w:r>
      <w:r w:rsidRPr="009D37C6">
        <w:rPr>
          <w:b/>
          <w:bCs/>
          <w:color w:val="66D9EE" w:themeColor="accent3"/>
          <w:szCs w:val="24"/>
        </w:rPr>
        <w:t>ready queue</w:t>
      </w:r>
      <w:r>
        <w:rPr>
          <w:szCs w:val="24"/>
        </w:rPr>
        <w:t xml:space="preserve"> and when a process requires some I/O device, it is moved to the </w:t>
      </w:r>
      <w:r w:rsidRPr="009D37C6">
        <w:rPr>
          <w:b/>
          <w:bCs/>
          <w:color w:val="66D9EE" w:themeColor="accent3"/>
          <w:szCs w:val="24"/>
        </w:rPr>
        <w:t>I/O Queue</w:t>
      </w:r>
      <w:r>
        <w:rPr>
          <w:szCs w:val="24"/>
        </w:rPr>
        <w:t xml:space="preserve">. A process that is being moved out of CPU execution and into the I/O queue is said to be </w:t>
      </w:r>
      <w:r w:rsidRPr="009D37C6">
        <w:rPr>
          <w:b/>
          <w:bCs/>
          <w:color w:val="66D9EE" w:themeColor="accent3"/>
          <w:szCs w:val="24"/>
        </w:rPr>
        <w:t>swapped out</w:t>
      </w:r>
      <w:r>
        <w:rPr>
          <w:szCs w:val="24"/>
        </w:rPr>
        <w:t xml:space="preserve"> and a process that is being moved into CPU execution is said to be </w:t>
      </w:r>
      <w:r w:rsidRPr="009D37C6">
        <w:rPr>
          <w:b/>
          <w:bCs/>
          <w:color w:val="66D9EE" w:themeColor="accent3"/>
          <w:szCs w:val="24"/>
        </w:rPr>
        <w:t>swapped in</w:t>
      </w:r>
      <w:r>
        <w:rPr>
          <w:szCs w:val="24"/>
        </w:rPr>
        <w:t>.</w:t>
      </w:r>
    </w:p>
    <w:p w14:paraId="4546043F" w14:textId="77777777" w:rsidR="007E2F42" w:rsidRDefault="007E2F42" w:rsidP="007E2F42">
      <w:pPr>
        <w:rPr>
          <w:szCs w:val="24"/>
        </w:rPr>
      </w:pPr>
    </w:p>
    <w:p w14:paraId="2A1DB3CA" w14:textId="764278F4" w:rsidR="007E2F42" w:rsidRPr="0017389B" w:rsidRDefault="007E2F42" w:rsidP="007E2F42">
      <w:pPr>
        <w:rPr>
          <w:rFonts w:eastAsiaTheme="minorEastAsia"/>
          <w:szCs w:val="24"/>
        </w:rPr>
      </w:pPr>
      <w:r w:rsidRPr="0017389B">
        <w:rPr>
          <w:szCs w:val="24"/>
        </w:rPr>
        <w:t xml:space="preserve">Suppose we have two processes in the </w:t>
      </w:r>
      <w:r w:rsidRPr="0017389B">
        <w:rPr>
          <w:b/>
          <w:bCs/>
          <w:color w:val="66D9EE" w:themeColor="accent3"/>
          <w:szCs w:val="24"/>
        </w:rPr>
        <w:t>ready queue</w:t>
      </w:r>
      <w:r w:rsidRPr="0017389B">
        <w:rPr>
          <w:szCs w:val="24"/>
        </w:rPr>
        <w:t xml:space="preserve">, </w:t>
      </w:r>
      <m:oMath>
        <m:sSub>
          <m:sSubPr>
            <m:ctrlPr>
              <w:rPr>
                <w:rFonts w:ascii="Cambria Math" w:hAnsi="Cambria Math"/>
                <w:szCs w:val="24"/>
              </w:rPr>
            </m:ctrlPr>
          </m:sSubPr>
          <m:e>
            <m:r>
              <m:rPr>
                <m:sty m:val="p"/>
              </m:rPr>
              <w:rPr>
                <w:rFonts w:ascii="Cambria Math" w:hAnsi="Cambria Math"/>
                <w:szCs w:val="24"/>
              </w:rPr>
              <m:t>P</m:t>
            </m:r>
          </m:e>
          <m:sub>
            <m:r>
              <m:rPr>
                <m:sty m:val="p"/>
              </m:rPr>
              <w:rPr>
                <w:rFonts w:ascii="Cambria Math" w:hAnsi="Cambria Math"/>
                <w:szCs w:val="24"/>
              </w:rPr>
              <m:t>1</m:t>
            </m:r>
          </m:sub>
        </m:sSub>
      </m:oMath>
      <w:r w:rsidRPr="0017389B">
        <w:rPr>
          <w:rFonts w:eastAsiaTheme="minorEastAsia"/>
          <w:szCs w:val="24"/>
        </w:rPr>
        <w:t xml:space="preserve"> and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17389B">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17389B">
        <w:rPr>
          <w:rFonts w:eastAsiaTheme="minorEastAsia"/>
          <w:szCs w:val="24"/>
        </w:rPr>
        <w:t xml:space="preserve"> is </w:t>
      </w:r>
      <w:r w:rsidRPr="0017389B">
        <w:rPr>
          <w:rFonts w:eastAsiaTheme="minorEastAsia"/>
          <w:b/>
          <w:bCs/>
          <w:color w:val="66D9EE" w:themeColor="accent3"/>
          <w:szCs w:val="24"/>
        </w:rPr>
        <w:t>swapped in</w:t>
      </w:r>
      <w:r w:rsidRPr="0017389B">
        <w:rPr>
          <w:rFonts w:eastAsiaTheme="minorEastAsia"/>
          <w:szCs w:val="24"/>
        </w:rPr>
        <w:t xml:space="preserve">, and after some time, it is </w:t>
      </w:r>
      <w:r w:rsidRPr="0017389B">
        <w:rPr>
          <w:rFonts w:eastAsiaTheme="minorEastAsia"/>
          <w:b/>
          <w:bCs/>
          <w:color w:val="66D9EE" w:themeColor="accent3"/>
          <w:szCs w:val="24"/>
        </w:rPr>
        <w:t>swapped out</w:t>
      </w:r>
      <w:r w:rsidRPr="0017389B">
        <w:rPr>
          <w:rFonts w:eastAsiaTheme="minorEastAsia"/>
          <w:szCs w:val="24"/>
        </w:rPr>
        <w:t xml:space="preserve"> because it needs an I/O device and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2</m:t>
            </m:r>
          </m:sub>
        </m:sSub>
      </m:oMath>
      <w:r w:rsidRPr="0017389B">
        <w:rPr>
          <w:rFonts w:eastAsiaTheme="minorEastAsia"/>
          <w:szCs w:val="24"/>
        </w:rPr>
        <w:t xml:space="preserve"> is </w:t>
      </w:r>
      <w:r w:rsidRPr="0017389B">
        <w:rPr>
          <w:rFonts w:eastAsiaTheme="minorEastAsia"/>
          <w:b/>
          <w:bCs/>
          <w:color w:val="66D9EE" w:themeColor="accent3"/>
          <w:szCs w:val="24"/>
        </w:rPr>
        <w:t>swapped in</w:t>
      </w:r>
      <w:r w:rsidRPr="0017389B">
        <w:rPr>
          <w:rFonts w:eastAsiaTheme="minorEastAsia"/>
          <w:szCs w:val="24"/>
        </w:rPr>
        <w:t xml:space="preserve">. At the moment, say some other process,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x</m:t>
            </m:r>
          </m:sub>
        </m:sSub>
      </m:oMath>
      <w:r w:rsidRPr="0017389B">
        <w:rPr>
          <w:rFonts w:eastAsiaTheme="minorEastAsia"/>
          <w:szCs w:val="24"/>
        </w:rPr>
        <w:t xml:space="preserve">, is already in the </w:t>
      </w:r>
      <w:r w:rsidRPr="0017389B">
        <w:rPr>
          <w:rFonts w:eastAsiaTheme="minorEastAsia"/>
          <w:b/>
          <w:bCs/>
          <w:color w:val="66D9EE" w:themeColor="accent3"/>
          <w:szCs w:val="24"/>
        </w:rPr>
        <w:t>I/O queue</w:t>
      </w:r>
      <w:r w:rsidRPr="0017389B">
        <w:rPr>
          <w:rFonts w:eastAsiaTheme="minorEastAsia"/>
          <w:szCs w:val="24"/>
        </w:rPr>
        <w:t xml:space="preserve">, so that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17389B">
        <w:rPr>
          <w:rFonts w:eastAsiaTheme="minorEastAsia"/>
          <w:szCs w:val="24"/>
        </w:rPr>
        <w:t xml:space="preserve"> must wait.</w:t>
      </w:r>
    </w:p>
    <w:p w14:paraId="50870A1F" w14:textId="5DE7D1B7" w:rsidR="007E2F42" w:rsidRPr="0017389B" w:rsidRDefault="007E2F42" w:rsidP="007E2F42">
      <w:pPr>
        <w:rPr>
          <w:rFonts w:eastAsiaTheme="minorEastAsia"/>
          <w:szCs w:val="24"/>
        </w:rPr>
      </w:pPr>
      <w:r w:rsidRPr="0017389B">
        <w:rPr>
          <w:rFonts w:eastAsiaTheme="minorEastAsia"/>
          <w:szCs w:val="24"/>
        </w:rPr>
        <w:t xml:space="preserve">When swapping a process, we need to ensure that the </w:t>
      </w:r>
      <w:r w:rsidRPr="0017389B">
        <w:rPr>
          <w:rFonts w:eastAsiaTheme="minorEastAsia"/>
          <w:b/>
          <w:bCs/>
          <w:color w:val="66D9EE" w:themeColor="accent3"/>
          <w:szCs w:val="24"/>
        </w:rPr>
        <w:t>process is idle</w:t>
      </w:r>
      <w:r w:rsidRPr="0017389B">
        <w:rPr>
          <w:rFonts w:eastAsiaTheme="minorEastAsia"/>
          <w:szCs w:val="24"/>
        </w:rPr>
        <w:t xml:space="preserve">. Pending I/O operations are particularly concerning. For the above scenario, where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17389B">
        <w:rPr>
          <w:rFonts w:eastAsiaTheme="minorEastAsia"/>
          <w:szCs w:val="24"/>
        </w:rPr>
        <w:t xml:space="preserve"> is waiting for an I/O device, if we try to move it, the I/O device may end up trying to access memory locations that no longer belong to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17389B">
        <w:rPr>
          <w:rFonts w:eastAsiaTheme="minorEastAsia"/>
          <w:szCs w:val="24"/>
        </w:rPr>
        <w:t>.</w:t>
      </w:r>
    </w:p>
    <w:p w14:paraId="6F8B87A0" w14:textId="77777777" w:rsidR="007E2F42" w:rsidRDefault="007E2F42" w:rsidP="007E2F42">
      <w:pPr>
        <w:rPr>
          <w:rFonts w:eastAsiaTheme="minorEastAsia"/>
          <w:szCs w:val="24"/>
        </w:rPr>
      </w:pPr>
      <w:r>
        <w:rPr>
          <w:rFonts w:eastAsiaTheme="minorEastAsia"/>
          <w:szCs w:val="24"/>
        </w:rPr>
        <w:t>There are two ways in which we can handle this:</w:t>
      </w:r>
    </w:p>
    <w:p w14:paraId="56DF06AD" w14:textId="77777777" w:rsidR="007E2F42" w:rsidRDefault="007E2F42" w:rsidP="007E2F42">
      <w:pPr>
        <w:pStyle w:val="ListParagraph"/>
        <w:numPr>
          <w:ilvl w:val="0"/>
          <w:numId w:val="3"/>
        </w:numPr>
        <w:rPr>
          <w:szCs w:val="24"/>
        </w:rPr>
      </w:pPr>
      <w:r>
        <w:rPr>
          <w:szCs w:val="24"/>
        </w:rPr>
        <w:t xml:space="preserve">Never swap a process with </w:t>
      </w:r>
      <w:r w:rsidRPr="009D37C6">
        <w:rPr>
          <w:b/>
          <w:bCs/>
          <w:color w:val="66D9EE" w:themeColor="accent3"/>
          <w:szCs w:val="24"/>
        </w:rPr>
        <w:t>pending I/O operations</w:t>
      </w:r>
    </w:p>
    <w:p w14:paraId="450FF6EF" w14:textId="77777777" w:rsidR="007E2F42" w:rsidRDefault="007E2F42" w:rsidP="007E2F42">
      <w:pPr>
        <w:pStyle w:val="ListParagraph"/>
        <w:numPr>
          <w:ilvl w:val="0"/>
          <w:numId w:val="3"/>
        </w:numPr>
        <w:rPr>
          <w:szCs w:val="24"/>
        </w:rPr>
      </w:pPr>
      <w:r>
        <w:rPr>
          <w:szCs w:val="24"/>
        </w:rPr>
        <w:t xml:space="preserve">Perform I/O operations in the </w:t>
      </w:r>
      <w:r w:rsidRPr="009D37C6">
        <w:rPr>
          <w:b/>
          <w:bCs/>
          <w:color w:val="66D9EE" w:themeColor="accent3"/>
          <w:szCs w:val="24"/>
        </w:rPr>
        <w:t>OS buffer</w:t>
      </w:r>
    </w:p>
    <w:p w14:paraId="108111BC" w14:textId="77777777" w:rsidR="007E2F42" w:rsidRDefault="007E2F42" w:rsidP="007E2F42">
      <w:r>
        <w:rPr>
          <w:szCs w:val="24"/>
        </w:rPr>
        <w:t xml:space="preserve">For the second case, when the proper process is using the CPU again, it will </w:t>
      </w:r>
      <w:r w:rsidRPr="009D37C6">
        <w:rPr>
          <w:b/>
          <w:bCs/>
          <w:color w:val="66D9EE" w:themeColor="accent3"/>
          <w:szCs w:val="24"/>
        </w:rPr>
        <w:t>communicate with the OS buffer</w:t>
      </w:r>
      <w:r>
        <w:t xml:space="preserve"> to retrieve the output of the I/O operations. There is a </w:t>
      </w:r>
      <w:r w:rsidRPr="009D37C6">
        <w:rPr>
          <w:b/>
          <w:bCs/>
          <w:color w:val="66D9EE" w:themeColor="accent3"/>
        </w:rPr>
        <w:t>double buffer</w:t>
      </w:r>
      <w:r>
        <w:t xml:space="preserve"> here, extra memory being used, which is obviously an overhead.</w:t>
      </w:r>
    </w:p>
    <w:p w14:paraId="429203C8" w14:textId="77777777" w:rsidR="007E2F42" w:rsidRDefault="007E2F42" w:rsidP="007E2F42"/>
    <w:p w14:paraId="76A7E91E" w14:textId="77777777" w:rsidR="007E2F42" w:rsidRDefault="007E2F42" w:rsidP="007E2F42">
      <w:r>
        <w:t xml:space="preserve">This sort of swapping is called </w:t>
      </w:r>
      <w:r w:rsidRPr="009D37C6">
        <w:rPr>
          <w:b/>
          <w:bCs/>
          <w:color w:val="66D9EE" w:themeColor="accent3"/>
        </w:rPr>
        <w:t>standard swapping</w:t>
      </w:r>
      <w:r>
        <w:t>. This is not directly used in modern computers. Instead, modifications are done to the process and the modified versions are used.</w:t>
      </w:r>
    </w:p>
    <w:p w14:paraId="22A71F75" w14:textId="77777777" w:rsidR="007E2F42" w:rsidRDefault="007E2F42" w:rsidP="007E2F42">
      <w:pPr>
        <w:spacing w:after="160" w:line="259" w:lineRule="auto"/>
        <w:jc w:val="left"/>
      </w:pPr>
      <w:r>
        <w:br w:type="page"/>
      </w:r>
    </w:p>
    <w:p w14:paraId="006E9337" w14:textId="77777777" w:rsidR="007E2F42" w:rsidRPr="009D37C6" w:rsidRDefault="007E2F42" w:rsidP="007E2F42">
      <w:pPr>
        <w:pStyle w:val="Heading2"/>
      </w:pPr>
      <w:bookmarkStart w:id="8" w:name="_Toc83032681"/>
      <w:r w:rsidRPr="009D37C6">
        <w:t>8.3 Contiguous Memory Allocation</w:t>
      </w:r>
      <w:bookmarkEnd w:id="8"/>
    </w:p>
    <w:p w14:paraId="2D1251F0" w14:textId="77777777" w:rsidR="007E2F42" w:rsidRDefault="007E2F42" w:rsidP="007E2F42">
      <w:r>
        <w:t xml:space="preserve">We know that processes can belong to either the OS or to user programs. The </w:t>
      </w:r>
      <w:r w:rsidRPr="009D37C6">
        <w:rPr>
          <w:b/>
          <w:bCs/>
          <w:color w:val="66D9EE" w:themeColor="accent3"/>
        </w:rPr>
        <w:t>main memory</w:t>
      </w:r>
      <w:r>
        <w:t xml:space="preserve"> needs to handle data from both types of processes in the most </w:t>
      </w:r>
      <w:r w:rsidRPr="009D37C6">
        <w:rPr>
          <w:b/>
          <w:bCs/>
          <w:color w:val="66D9EE" w:themeColor="accent3"/>
        </w:rPr>
        <w:t>efficient</w:t>
      </w:r>
      <w:r>
        <w:t xml:space="preserve"> manner possible. In this section, we will discuss an early method of doing this, called </w:t>
      </w:r>
      <w:r w:rsidRPr="009D37C6">
        <w:rPr>
          <w:b/>
          <w:bCs/>
          <w:color w:val="66D9EE" w:themeColor="accent3"/>
        </w:rPr>
        <w:t>contiguous memory allocation</w:t>
      </w:r>
      <w:r>
        <w:t>.</w:t>
      </w:r>
    </w:p>
    <w:p w14:paraId="32DE3D6E" w14:textId="77777777" w:rsidR="007E2F42" w:rsidRDefault="007E2F42" w:rsidP="007E2F42"/>
    <w:p w14:paraId="12E770C1" w14:textId="77777777" w:rsidR="007E2F42" w:rsidRDefault="007E2F42" w:rsidP="007E2F42">
      <w:r>
        <w:t xml:space="preserve">Consider that we have a bunch of </w:t>
      </w:r>
      <w:r w:rsidRPr="009D37C6">
        <w:rPr>
          <w:b/>
          <w:bCs/>
          <w:color w:val="66D9EE" w:themeColor="accent3"/>
        </w:rPr>
        <w:t>device drivers</w:t>
      </w:r>
      <w:r>
        <w:t xml:space="preserve">, some of which we use frequently and some of which we use very rarely. However, all of them are taking up </w:t>
      </w:r>
      <w:r w:rsidRPr="009D37C6">
        <w:rPr>
          <w:b/>
          <w:bCs/>
          <w:color w:val="66D9EE" w:themeColor="accent3"/>
        </w:rPr>
        <w:t>memory space</w:t>
      </w:r>
      <w:r>
        <w:t xml:space="preserve"> in the part of the main memory which the OS occupies. Say we take the </w:t>
      </w:r>
      <w:r w:rsidRPr="009D37C6">
        <w:rPr>
          <w:b/>
          <w:bCs/>
          <w:color w:val="66D9EE" w:themeColor="accent3"/>
        </w:rPr>
        <w:t>rarely used</w:t>
      </w:r>
      <w:r>
        <w:t xml:space="preserve"> device drivers, place them on </w:t>
      </w:r>
      <w:r w:rsidRPr="009D37C6">
        <w:rPr>
          <w:b/>
          <w:bCs/>
          <w:color w:val="66D9EE" w:themeColor="accent3"/>
        </w:rPr>
        <w:t>disk</w:t>
      </w:r>
      <w:r>
        <w:t xml:space="preserve"> and give the freed memory to </w:t>
      </w:r>
      <w:r w:rsidRPr="009D37C6">
        <w:rPr>
          <w:b/>
          <w:bCs/>
          <w:color w:val="66D9EE" w:themeColor="accent3"/>
        </w:rPr>
        <w:t>user processes</w:t>
      </w:r>
      <w:r>
        <w:t>. This will increase efficiency. We can reload the rarely used device drivers when we need them.</w:t>
      </w:r>
    </w:p>
    <w:p w14:paraId="53DD5864" w14:textId="77777777" w:rsidR="007E2F42" w:rsidRDefault="007E2F42" w:rsidP="007E2F42">
      <w:r>
        <w:t xml:space="preserve">Essentially, we have made the part of the memory space occupied by the OS </w:t>
      </w:r>
      <w:r w:rsidRPr="009D37C6">
        <w:rPr>
          <w:b/>
          <w:bCs/>
          <w:color w:val="66D9EE" w:themeColor="accent3"/>
        </w:rPr>
        <w:t>variable</w:t>
      </w:r>
      <w:r>
        <w:t xml:space="preserve">. The code we are keeping sometimes in memory and sometimes on disk is called </w:t>
      </w:r>
      <w:r w:rsidRPr="009D37C6">
        <w:rPr>
          <w:b/>
          <w:bCs/>
          <w:color w:val="66D9EE" w:themeColor="accent3"/>
        </w:rPr>
        <w:t>transient code</w:t>
      </w:r>
      <w:r>
        <w:t>. Contiguous memory allocation allows us to do this.</w:t>
      </w:r>
    </w:p>
    <w:p w14:paraId="6D94E654" w14:textId="77777777" w:rsidR="007E2F42" w:rsidRDefault="007E2F42" w:rsidP="007E2F42"/>
    <w:p w14:paraId="04551F8D" w14:textId="77777777" w:rsidR="007E2F42" w:rsidRDefault="007E2F42" w:rsidP="007E2F42">
      <w:pPr>
        <w:pStyle w:val="Heading3"/>
      </w:pPr>
      <w:bookmarkStart w:id="9" w:name="_Toc83032682"/>
      <w:r>
        <w:t>Memory Allocation</w:t>
      </w:r>
      <w:bookmarkEnd w:id="9"/>
    </w:p>
    <w:p w14:paraId="50A82197" w14:textId="77777777" w:rsidR="007E2F42" w:rsidRDefault="007E2F42" w:rsidP="007E2F42">
      <w:r>
        <w:t xml:space="preserve">One of the simplest methods of memory allocation is to use </w:t>
      </w:r>
      <w:r w:rsidRPr="009D37C6">
        <w:rPr>
          <w:b/>
          <w:bCs/>
          <w:color w:val="66D9EE" w:themeColor="accent3"/>
        </w:rPr>
        <w:t>partitions</w:t>
      </w:r>
      <w:r>
        <w:t xml:space="preserve">. Instead of using the entire memory as a whole, we divide it into parts. The numbers of partitions we can make directly corresponds to the number of </w:t>
      </w:r>
      <w:r w:rsidRPr="009D37C6">
        <w:rPr>
          <w:b/>
          <w:bCs/>
          <w:color w:val="66D9EE" w:themeColor="accent3"/>
        </w:rPr>
        <w:t>processes</w:t>
      </w:r>
      <w:r>
        <w:t xml:space="preserve"> we can have running at the same time. Spaces in memory that are unused are called </w:t>
      </w:r>
      <w:r w:rsidRPr="009D37C6">
        <w:rPr>
          <w:b/>
          <w:bCs/>
          <w:color w:val="66D9EE" w:themeColor="accent3"/>
        </w:rPr>
        <w:t>holes</w:t>
      </w:r>
      <w:r>
        <w:t>.</w:t>
      </w:r>
    </w:p>
    <w:p w14:paraId="5D1D6EA0" w14:textId="183DA786" w:rsidR="007E2F42" w:rsidRPr="00376FB2" w:rsidRDefault="007E2F42" w:rsidP="007E2F42">
      <w:pPr>
        <w:rPr>
          <w:rFonts w:eastAsiaTheme="minorEastAsia"/>
        </w:rPr>
      </w:pPr>
      <w:r w:rsidRPr="00376FB2">
        <w:t xml:space="preserve">Suppose we have three processes,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oMath>
      <w:r w:rsidRPr="00376FB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376FB2">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3</m:t>
            </m:r>
          </m:sub>
        </m:sSub>
      </m:oMath>
      <w:r w:rsidRPr="00376FB2">
        <w:rPr>
          <w:rFonts w:eastAsiaTheme="minorEastAsia"/>
        </w:rPr>
        <w:t xml:space="preserve">, which require </w:t>
      </w:r>
      <m:oMath>
        <m:r>
          <m:rPr>
            <m:sty m:val="p"/>
          </m:rPr>
          <w:rPr>
            <w:rFonts w:ascii="Cambria Math" w:eastAsiaTheme="minorEastAsia" w:hAnsi="Cambria Math"/>
          </w:rPr>
          <m:t>100</m:t>
        </m:r>
      </m:oMath>
      <w:r w:rsidRPr="00376FB2">
        <w:rPr>
          <w:rFonts w:eastAsiaTheme="minorEastAsia"/>
        </w:rPr>
        <w:t xml:space="preserve">, </w:t>
      </w:r>
      <m:oMath>
        <m:r>
          <m:rPr>
            <m:sty m:val="p"/>
          </m:rPr>
          <w:rPr>
            <w:rFonts w:ascii="Cambria Math" w:eastAsiaTheme="minorEastAsia" w:hAnsi="Cambria Math"/>
          </w:rPr>
          <m:t>200</m:t>
        </m:r>
      </m:oMath>
      <w:r w:rsidRPr="00376FB2">
        <w:rPr>
          <w:rFonts w:eastAsiaTheme="minorEastAsia"/>
        </w:rPr>
        <w:t xml:space="preserve"> and </w:t>
      </w:r>
      <m:oMath>
        <m:r>
          <m:rPr>
            <m:sty m:val="p"/>
          </m:rPr>
          <w:rPr>
            <w:rFonts w:ascii="Cambria Math" w:eastAsiaTheme="minorEastAsia" w:hAnsi="Cambria Math"/>
          </w:rPr>
          <m:t>150</m:t>
        </m:r>
      </m:oMath>
      <w:r w:rsidRPr="00376FB2">
        <w:rPr>
          <w:rFonts w:eastAsiaTheme="minorEastAsia"/>
        </w:rPr>
        <w:t xml:space="preserve"> bytes of memory respectively. However, we only have </w:t>
      </w:r>
      <m:oMath>
        <m:r>
          <m:rPr>
            <m:sty m:val="p"/>
          </m:rPr>
          <w:rPr>
            <w:rFonts w:ascii="Cambria Math" w:eastAsiaTheme="minorEastAsia" w:hAnsi="Cambria Math"/>
          </w:rPr>
          <m:t>400</m:t>
        </m:r>
      </m:oMath>
      <w:r w:rsidRPr="00376FB2">
        <w:rPr>
          <w:rFonts w:eastAsiaTheme="minorEastAsia"/>
        </w:rPr>
        <w:t xml:space="preserve"> bytes available. If we allocate memory to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Pr="00376FB2">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376FB2">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3</m:t>
            </m:r>
          </m:sub>
        </m:sSub>
      </m:oMath>
      <w:r w:rsidRPr="00376FB2">
        <w:rPr>
          <w:rFonts w:eastAsiaTheme="minorEastAsia"/>
        </w:rPr>
        <w:t xml:space="preserve"> will have to wait.</w:t>
      </w:r>
    </w:p>
    <w:p w14:paraId="4D29E8FC" w14:textId="77777777" w:rsidR="007E2F42" w:rsidRDefault="007E2F42" w:rsidP="007E2F42">
      <w:pPr>
        <w:rPr>
          <w:rFonts w:eastAsiaTheme="minorEastAsia"/>
        </w:rPr>
      </w:pPr>
      <w:r>
        <w:rPr>
          <w:rFonts w:eastAsiaTheme="minorEastAsia"/>
        </w:rPr>
        <w:t xml:space="preserve">Now, we might not have the freedom to allocate memory to processes side by side. We might have to deal with </w:t>
      </w:r>
      <w:r w:rsidRPr="009D37C6">
        <w:rPr>
          <w:rFonts w:eastAsiaTheme="minorEastAsia"/>
          <w:b/>
          <w:bCs/>
          <w:color w:val="66D9EE" w:themeColor="accent3"/>
        </w:rPr>
        <w:t>holes</w:t>
      </w:r>
      <w:r>
        <w:rPr>
          <w:rFonts w:eastAsiaTheme="minorEastAsia"/>
        </w:rPr>
        <w:t>. There are several schemes we can use to decide which location of memory to place a process in based on this.</w:t>
      </w:r>
    </w:p>
    <w:p w14:paraId="5BDBE4DC" w14:textId="796736D0" w:rsidR="007E2F42" w:rsidRDefault="007E2F42" w:rsidP="007E2F42">
      <w:pPr>
        <w:pStyle w:val="ListParagraph"/>
        <w:numPr>
          <w:ilvl w:val="0"/>
          <w:numId w:val="4"/>
        </w:numPr>
      </w:pPr>
      <w:r w:rsidRPr="009D37C6">
        <w:rPr>
          <w:b/>
          <w:bCs/>
          <w:color w:val="66D9EE" w:themeColor="accent3"/>
        </w:rPr>
        <w:t>First Fit</w:t>
      </w:r>
      <w:r>
        <w:t xml:space="preserve"> – Find the first hole and place the process there. Searching can begin at the start or where the last search ended.</w:t>
      </w:r>
    </w:p>
    <w:p w14:paraId="1DE7B98B" w14:textId="77777777" w:rsidR="007E2F42" w:rsidRDefault="007E2F42" w:rsidP="007E2F42">
      <w:pPr>
        <w:pStyle w:val="ListParagraph"/>
      </w:pPr>
    </w:p>
    <w:p w14:paraId="5DC5D95E" w14:textId="77777777" w:rsidR="007E2F42" w:rsidRDefault="007E2F42" w:rsidP="007E2F42">
      <w:pPr>
        <w:pStyle w:val="ListParagraph"/>
        <w:numPr>
          <w:ilvl w:val="0"/>
          <w:numId w:val="4"/>
        </w:numPr>
      </w:pPr>
      <w:r w:rsidRPr="009D37C6">
        <w:rPr>
          <w:b/>
          <w:bCs/>
          <w:color w:val="66D9EE" w:themeColor="accent3"/>
        </w:rPr>
        <w:t>Best Fit</w:t>
      </w:r>
      <w:r>
        <w:t xml:space="preserve"> – Find the smallest hole that is big enough to hold the process.</w:t>
      </w:r>
    </w:p>
    <w:p w14:paraId="0A30DD1E" w14:textId="77777777" w:rsidR="007E2F42" w:rsidRDefault="007E2F42" w:rsidP="007E2F42">
      <w:pPr>
        <w:pStyle w:val="ListParagraph"/>
      </w:pPr>
    </w:p>
    <w:p w14:paraId="0F9F85F1" w14:textId="5593ABFD" w:rsidR="007E2F42" w:rsidRDefault="007E2F42" w:rsidP="007E2F42">
      <w:pPr>
        <w:pStyle w:val="ListParagraph"/>
        <w:numPr>
          <w:ilvl w:val="0"/>
          <w:numId w:val="4"/>
        </w:numPr>
      </w:pPr>
      <w:r w:rsidRPr="009D37C6">
        <w:rPr>
          <w:b/>
          <w:bCs/>
          <w:color w:val="66D9EE" w:themeColor="accent3"/>
        </w:rPr>
        <w:t>Worst Fit</w:t>
      </w:r>
      <w:r>
        <w:t xml:space="preserve"> – Find the largest hol</w:t>
      </w:r>
      <w:r w:rsidR="00376FB2">
        <w:t>e</w:t>
      </w:r>
      <w:r>
        <w:t xml:space="preserve"> available. This is useful for processes that might dynamically increase in size.</w:t>
      </w:r>
    </w:p>
    <w:p w14:paraId="75E2314F" w14:textId="77777777" w:rsidR="007E2F42" w:rsidRDefault="007E2F42" w:rsidP="007E2F42"/>
    <w:p w14:paraId="018A9DD6" w14:textId="77777777" w:rsidR="007E2F42" w:rsidRDefault="007E2F42" w:rsidP="007E2F42">
      <w:pPr>
        <w:pStyle w:val="Heading3"/>
      </w:pPr>
      <w:bookmarkStart w:id="10" w:name="_Toc83032683"/>
      <w:r>
        <w:t>Fragmentation</w:t>
      </w:r>
      <w:bookmarkEnd w:id="10"/>
    </w:p>
    <w:p w14:paraId="3DD5D137" w14:textId="77777777" w:rsidR="007E2F42" w:rsidRDefault="007E2F42" w:rsidP="007E2F42">
      <w:r>
        <w:t xml:space="preserve">The </w:t>
      </w:r>
      <w:r w:rsidRPr="009D37C6">
        <w:rPr>
          <w:b/>
          <w:bCs/>
          <w:color w:val="66D9EE" w:themeColor="accent3"/>
        </w:rPr>
        <w:t>first-fit</w:t>
      </w:r>
      <w:r>
        <w:t xml:space="preserve"> and </w:t>
      </w:r>
      <w:r w:rsidRPr="009D37C6">
        <w:rPr>
          <w:b/>
          <w:bCs/>
          <w:color w:val="66D9EE" w:themeColor="accent3"/>
        </w:rPr>
        <w:t>best-fit</w:t>
      </w:r>
      <w:r>
        <w:t xml:space="preserve"> strategies both suffer from </w:t>
      </w:r>
      <w:r w:rsidRPr="009D37C6">
        <w:rPr>
          <w:b/>
          <w:bCs/>
          <w:color w:val="66D9EE" w:themeColor="accent3"/>
        </w:rPr>
        <w:t>external fragmentation</w:t>
      </w:r>
      <w:r>
        <w:t xml:space="preserve">. As processes are loaded and removed repeatedly, the holes get broken into </w:t>
      </w:r>
      <w:r w:rsidRPr="009D37C6">
        <w:rPr>
          <w:b/>
          <w:bCs/>
          <w:color w:val="66D9EE" w:themeColor="accent3"/>
        </w:rPr>
        <w:t>small pieces</w:t>
      </w:r>
      <w:r>
        <w:t xml:space="preserve">. Eventually, we will have a situation where there is enough space to hold a process, but the holes are </w:t>
      </w:r>
      <w:r w:rsidRPr="009D37C6">
        <w:rPr>
          <w:b/>
          <w:bCs/>
          <w:color w:val="66D9EE" w:themeColor="accent3"/>
        </w:rPr>
        <w:t>not contiguous</w:t>
      </w:r>
      <w:r>
        <w:t xml:space="preserve">, which prevents us from using them. The small holes are called </w:t>
      </w:r>
      <w:r w:rsidRPr="009D37C6">
        <w:rPr>
          <w:b/>
          <w:bCs/>
          <w:color w:val="66D9EE" w:themeColor="accent3"/>
        </w:rPr>
        <w:t>external fragments</w:t>
      </w:r>
      <w:r>
        <w:t>.</w:t>
      </w:r>
    </w:p>
    <w:p w14:paraId="4EC806D8" w14:textId="77777777" w:rsidR="007E2F42" w:rsidRDefault="007E2F42" w:rsidP="007E2F42">
      <w:r>
        <w:t xml:space="preserve">The </w:t>
      </w:r>
      <w:r w:rsidRPr="009D37C6">
        <w:rPr>
          <w:b/>
          <w:bCs/>
          <w:color w:val="66D9EE" w:themeColor="accent3"/>
        </w:rPr>
        <w:t>worst-fit</w:t>
      </w:r>
      <w:r>
        <w:t xml:space="preserve"> strategy on the other hand, suffers from </w:t>
      </w:r>
      <w:r w:rsidRPr="009D37C6">
        <w:rPr>
          <w:b/>
          <w:bCs/>
          <w:color w:val="66D9EE" w:themeColor="accent3"/>
        </w:rPr>
        <w:t>internal fragmentation</w:t>
      </w:r>
      <w:r>
        <w:t xml:space="preserve">. This is when a process is assigned to a hole that is </w:t>
      </w:r>
      <w:r w:rsidRPr="009D37C6">
        <w:rPr>
          <w:b/>
          <w:bCs/>
          <w:color w:val="66D9EE" w:themeColor="accent3"/>
        </w:rPr>
        <w:t>too large</w:t>
      </w:r>
      <w:r>
        <w:t>, which leaves unused memory internal to the partition.</w:t>
      </w:r>
    </w:p>
    <w:p w14:paraId="6ABB65EE" w14:textId="77777777" w:rsidR="007E2F42" w:rsidRDefault="007E2F42" w:rsidP="007E2F42">
      <w:r>
        <w:t xml:space="preserve">When we </w:t>
      </w:r>
      <w:r w:rsidRPr="009D37C6">
        <w:rPr>
          <w:b/>
          <w:bCs/>
          <w:color w:val="66D9EE" w:themeColor="accent3"/>
        </w:rPr>
        <w:t>defragment</w:t>
      </w:r>
      <w:r>
        <w:t xml:space="preserve"> memory, things are moved around to bring the holes together, thus improving memory utilization. This is also called </w:t>
      </w:r>
      <w:r w:rsidRPr="009D37C6">
        <w:rPr>
          <w:b/>
          <w:bCs/>
          <w:color w:val="66D9EE" w:themeColor="accent3"/>
        </w:rPr>
        <w:t>compaction</w:t>
      </w:r>
      <w:r>
        <w:t>.</w:t>
      </w:r>
    </w:p>
    <w:p w14:paraId="32425705" w14:textId="77777777" w:rsidR="007E2F42" w:rsidRDefault="007E2F42" w:rsidP="007E2F42">
      <w:pPr>
        <w:spacing w:after="160" w:line="259" w:lineRule="auto"/>
        <w:jc w:val="left"/>
      </w:pPr>
      <w:r>
        <w:br w:type="page"/>
      </w:r>
    </w:p>
    <w:p w14:paraId="36112273" w14:textId="77777777" w:rsidR="007E2F42" w:rsidRPr="00ED0EDC" w:rsidRDefault="007E2F42" w:rsidP="007E2F42">
      <w:pPr>
        <w:pStyle w:val="Heading2"/>
      </w:pPr>
      <w:bookmarkStart w:id="11" w:name="_Toc83032684"/>
      <w:r w:rsidRPr="00ED0EDC">
        <w:t>8.4 Segmentation</w:t>
      </w:r>
      <w:bookmarkEnd w:id="11"/>
    </w:p>
    <w:p w14:paraId="4A636221" w14:textId="77777777" w:rsidR="007E2F42" w:rsidRDefault="007E2F42" w:rsidP="007E2F42">
      <w:r>
        <w:t xml:space="preserve">We already know that </w:t>
      </w:r>
      <w:r w:rsidRPr="009D37C6">
        <w:rPr>
          <w:b/>
          <w:bCs/>
          <w:color w:val="66D9EE" w:themeColor="accent3"/>
        </w:rPr>
        <w:t>logical address</w:t>
      </w:r>
      <w:r>
        <w:t xml:space="preserve"> do not correspond to </w:t>
      </w:r>
      <w:r w:rsidRPr="009D37C6">
        <w:rPr>
          <w:b/>
          <w:bCs/>
          <w:color w:val="66D9EE" w:themeColor="accent3"/>
        </w:rPr>
        <w:t>physical addresses</w:t>
      </w:r>
      <w:r>
        <w:t>. If we create an array, the actual storage of values may not be one after another like we imagine. If we have a bunch of functions in a program, each function may be stored in a different memory location.</w:t>
      </w:r>
    </w:p>
    <w:p w14:paraId="61B86959" w14:textId="77777777" w:rsidR="007E2F42" w:rsidRDefault="007E2F42" w:rsidP="007E2F42">
      <w:r>
        <w:t xml:space="preserve">The </w:t>
      </w:r>
      <w:r w:rsidRPr="009D37C6">
        <w:rPr>
          <w:b/>
          <w:bCs/>
          <w:color w:val="66D9EE" w:themeColor="accent3"/>
        </w:rPr>
        <w:t>logical address space</w:t>
      </w:r>
      <w:r>
        <w:t xml:space="preserve"> generated by the CPU is a collection of </w:t>
      </w:r>
      <w:r w:rsidRPr="009D37C6">
        <w:rPr>
          <w:b/>
          <w:bCs/>
          <w:color w:val="66D9EE" w:themeColor="accent3"/>
        </w:rPr>
        <w:t>segments</w:t>
      </w:r>
      <w:r>
        <w:t xml:space="preserve">, each of which has a number and length. The different logical addresses specify the segment number and the </w:t>
      </w:r>
      <w:r w:rsidRPr="009D37C6">
        <w:rPr>
          <w:b/>
          <w:bCs/>
          <w:color w:val="66D9EE" w:themeColor="accent3"/>
        </w:rPr>
        <w:t>offset</w:t>
      </w:r>
      <w:r>
        <w:t xml:space="preserve"> within the segment, i.e. </w:t>
      </w:r>
      <w:r w:rsidRPr="007838F5">
        <w:rPr>
          <w:rFonts w:ascii="Victor Mono Medium" w:hAnsi="Victor Mono Medium"/>
          <w:sz w:val="21"/>
          <w:szCs w:val="21"/>
        </w:rPr>
        <w:t>&lt;segment-number, offset&gt;</w:t>
      </w:r>
      <w:r>
        <w:t>.</w:t>
      </w:r>
    </w:p>
    <w:p w14:paraId="7AAE619B" w14:textId="77777777" w:rsidR="007E2F42" w:rsidRDefault="007E2F42" w:rsidP="007E2F42"/>
    <w:p w14:paraId="0EE37531" w14:textId="77777777" w:rsidR="007E2F42" w:rsidRDefault="007E2F42" w:rsidP="007E2F42">
      <w:pPr>
        <w:pStyle w:val="Heading3"/>
      </w:pPr>
      <w:bookmarkStart w:id="12" w:name="_Toc83032685"/>
      <w:r>
        <w:t>Segmentation Hardware</w:t>
      </w:r>
      <w:bookmarkEnd w:id="12"/>
    </w:p>
    <w:p w14:paraId="47139245" w14:textId="77777777" w:rsidR="007E2F42" w:rsidRDefault="007E2F42" w:rsidP="007E2F42">
      <w:r>
        <w:t xml:space="preserve">To convert the segment number and offset of a logical address to a physical address, we need </w:t>
      </w:r>
      <w:r w:rsidRPr="009D37C6">
        <w:rPr>
          <w:b/>
          <w:bCs/>
          <w:color w:val="66D9EE" w:themeColor="accent3"/>
        </w:rPr>
        <w:t>segmentation hardware</w:t>
      </w:r>
      <w:r>
        <w:t>.</w:t>
      </w:r>
    </w:p>
    <w:p w14:paraId="54DF471E" w14:textId="77777777" w:rsidR="007E2F42" w:rsidRDefault="007E2F42" w:rsidP="007E2F42">
      <w:pPr>
        <w:jc w:val="center"/>
      </w:pPr>
      <w:r w:rsidRPr="00592EDE">
        <w:rPr>
          <w:noProof/>
        </w:rPr>
        <w:drawing>
          <wp:inline distT="0" distB="0" distL="0" distR="0" wp14:anchorId="6B5DB32E" wp14:editId="04AFDF54">
            <wp:extent cx="4239010" cy="29809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259852" cy="2995639"/>
                    </a:xfrm>
                    <a:prstGeom prst="rect">
                      <a:avLst/>
                    </a:prstGeom>
                  </pic:spPr>
                </pic:pic>
              </a:graphicData>
            </a:graphic>
          </wp:inline>
        </w:drawing>
      </w:r>
    </w:p>
    <w:p w14:paraId="14B832E0" w14:textId="77777777" w:rsidR="007E2F42" w:rsidRDefault="007E2F42" w:rsidP="007E2F42"/>
    <w:p w14:paraId="79848134" w14:textId="77777777" w:rsidR="007E2F42" w:rsidRPr="00592EDE" w:rsidRDefault="007E2F42" w:rsidP="007E2F42">
      <w:r>
        <w:t xml:space="preserve">The </w:t>
      </w:r>
      <w:r w:rsidRPr="009D37C6">
        <w:rPr>
          <w:b/>
          <w:bCs/>
          <w:color w:val="66D9EE" w:themeColor="accent3"/>
        </w:rPr>
        <w:t>segment number</w:t>
      </w:r>
      <w:r>
        <w:t xml:space="preserve"> is used to locate a segment within the </w:t>
      </w:r>
      <w:r w:rsidRPr="009D37C6">
        <w:rPr>
          <w:b/>
          <w:bCs/>
          <w:color w:val="66D9EE" w:themeColor="accent3"/>
        </w:rPr>
        <w:t>segment table</w:t>
      </w:r>
      <w:r>
        <w:t xml:space="preserve">. This table consists of records that contain the </w:t>
      </w:r>
      <w:r w:rsidRPr="009D37C6">
        <w:rPr>
          <w:b/>
          <w:bCs/>
          <w:color w:val="66D9EE" w:themeColor="accent3"/>
        </w:rPr>
        <w:t>limit</w:t>
      </w:r>
      <w:r>
        <w:t xml:space="preserve"> and </w:t>
      </w:r>
      <w:r w:rsidRPr="009D37C6">
        <w:rPr>
          <w:b/>
          <w:bCs/>
          <w:color w:val="66D9EE" w:themeColor="accent3"/>
        </w:rPr>
        <w:t>base</w:t>
      </w:r>
      <w:r>
        <w:t xml:space="preserve"> of different segments. Once this data is located, we check whether the </w:t>
      </w:r>
      <w:r w:rsidRPr="009D37C6">
        <w:rPr>
          <w:b/>
          <w:bCs/>
          <w:color w:val="66D9EE" w:themeColor="accent3"/>
        </w:rPr>
        <w:t>offset</w:t>
      </w:r>
      <w:r>
        <w:t xml:space="preserve"> provided is within the limit or not. If it is not, then we throw an </w:t>
      </w:r>
      <w:r w:rsidRPr="009D37C6">
        <w:rPr>
          <w:b/>
          <w:bCs/>
          <w:color w:val="66D9EE" w:themeColor="accent3"/>
        </w:rPr>
        <w:t>error</w:t>
      </w:r>
      <w:r>
        <w:t xml:space="preserve">. If it is, we add it to the </w:t>
      </w:r>
      <w:r w:rsidRPr="009D37C6">
        <w:rPr>
          <w:b/>
          <w:bCs/>
          <w:color w:val="66D9EE" w:themeColor="accent3"/>
        </w:rPr>
        <w:t>base address</w:t>
      </w:r>
      <w:r>
        <w:t>, which gives us the physical address.</w:t>
      </w:r>
    </w:p>
    <w:p w14:paraId="40ECCC7B" w14:textId="0E1DFD25" w:rsidR="007E2F42" w:rsidRDefault="007E2F42">
      <w:pPr>
        <w:spacing w:after="160" w:line="259" w:lineRule="auto"/>
        <w:jc w:val="left"/>
        <w:rPr>
          <w:szCs w:val="24"/>
        </w:rPr>
      </w:pPr>
      <w:r>
        <w:rPr>
          <w:szCs w:val="24"/>
        </w:rPr>
        <w:br w:type="page"/>
      </w:r>
    </w:p>
    <w:p w14:paraId="2378A71D" w14:textId="77777777" w:rsidR="007E2F42" w:rsidRPr="00FD29BF" w:rsidRDefault="007E2F42" w:rsidP="007E2F42">
      <w:pPr>
        <w:pStyle w:val="Heading2"/>
      </w:pPr>
      <w:bookmarkStart w:id="13" w:name="_Toc83032686"/>
      <w:r w:rsidRPr="00FD29BF">
        <w:t>8.5 Paging</w:t>
      </w:r>
      <w:bookmarkEnd w:id="13"/>
    </w:p>
    <w:p w14:paraId="66AFC073" w14:textId="77777777" w:rsidR="007E2F42" w:rsidRDefault="007E2F42" w:rsidP="007E2F42">
      <w:r w:rsidRPr="00FD29BF">
        <w:rPr>
          <w:b/>
          <w:bCs/>
          <w:color w:val="66D9EE" w:themeColor="accent3"/>
        </w:rPr>
        <w:t>Paging</w:t>
      </w:r>
      <w:r>
        <w:t xml:space="preserve"> gives us the same benefits as segmentation, but without the issues presented by </w:t>
      </w:r>
      <w:r w:rsidRPr="00FD29BF">
        <w:rPr>
          <w:b/>
          <w:bCs/>
          <w:color w:val="66D9EE" w:themeColor="accent3"/>
        </w:rPr>
        <w:t>external fragmentation</w:t>
      </w:r>
      <w:r>
        <w:t xml:space="preserve">. Here, </w:t>
      </w:r>
      <w:r w:rsidRPr="00FD29BF">
        <w:rPr>
          <w:b/>
          <w:bCs/>
          <w:color w:val="66D9EE" w:themeColor="accent3"/>
        </w:rPr>
        <w:t>logical memory</w:t>
      </w:r>
      <w:r>
        <w:t xml:space="preserve"> is divided into </w:t>
      </w:r>
      <w:r w:rsidRPr="00FD29BF">
        <w:rPr>
          <w:b/>
          <w:bCs/>
          <w:color w:val="66D9EE" w:themeColor="accent3"/>
        </w:rPr>
        <w:t>pages</w:t>
      </w:r>
      <w:r>
        <w:t xml:space="preserve">. </w:t>
      </w:r>
    </w:p>
    <w:p w14:paraId="7F76EF77" w14:textId="77777777" w:rsidR="007E2F42" w:rsidRPr="004F587A" w:rsidRDefault="007E2F42" w:rsidP="007E2F42">
      <w:r>
        <w:t xml:space="preserve">In paging, we divide both the logical memory and the physical memory into </w:t>
      </w:r>
      <w:r w:rsidRPr="00FD29BF">
        <w:rPr>
          <w:b/>
          <w:bCs/>
          <w:color w:val="66D9EE" w:themeColor="accent3"/>
        </w:rPr>
        <w:t>blocks</w:t>
      </w:r>
      <w:r>
        <w:t xml:space="preserve"> of the same size. For the logical memory, the blocks are called </w:t>
      </w:r>
      <w:r w:rsidRPr="00FD29BF">
        <w:rPr>
          <w:b/>
          <w:bCs/>
          <w:color w:val="66D9EE" w:themeColor="accent3"/>
        </w:rPr>
        <w:t>pages</w:t>
      </w:r>
      <w:r>
        <w:t xml:space="preserve">. For physical memory, the blocks are called </w:t>
      </w:r>
      <w:r w:rsidRPr="00FD29BF">
        <w:rPr>
          <w:b/>
          <w:bCs/>
          <w:color w:val="66D9EE" w:themeColor="accent3"/>
        </w:rPr>
        <w:t>frames</w:t>
      </w:r>
      <w:r>
        <w:t>.</w:t>
      </w:r>
    </w:p>
    <w:p w14:paraId="10CD9375" w14:textId="64DDA415" w:rsidR="007E2F42" w:rsidRPr="00376FB2" w:rsidRDefault="007E2F42" w:rsidP="007E2F42">
      <w:r w:rsidRPr="00376FB2">
        <w:t xml:space="preserve">A specific logical address consists of a </w:t>
      </w:r>
      <w:r w:rsidRPr="00376FB2">
        <w:rPr>
          <w:b/>
          <w:bCs/>
          <w:color w:val="66D9EE" w:themeColor="accent3"/>
        </w:rPr>
        <w:t>page number</w:t>
      </w:r>
      <w:r w:rsidRPr="00376FB2">
        <w:t xml:space="preserve"> (</w:t>
      </w:r>
      <m:oMath>
        <m:r>
          <m:rPr>
            <m:sty m:val="p"/>
          </m:rPr>
          <w:rPr>
            <w:rFonts w:ascii="Cambria Math" w:hAnsi="Cambria Math"/>
          </w:rPr>
          <m:t>p</m:t>
        </m:r>
      </m:oMath>
      <w:r w:rsidRPr="00376FB2">
        <w:rPr>
          <w:rFonts w:eastAsiaTheme="minorEastAsia"/>
        </w:rPr>
        <w:t>)</w:t>
      </w:r>
      <w:r w:rsidRPr="00376FB2">
        <w:t xml:space="preserve"> and an </w:t>
      </w:r>
      <w:r w:rsidRPr="00376FB2">
        <w:rPr>
          <w:b/>
          <w:bCs/>
          <w:color w:val="66D9EE" w:themeColor="accent3"/>
        </w:rPr>
        <w:t>offset</w:t>
      </w:r>
      <w:r w:rsidRPr="00376FB2">
        <w:t xml:space="preserve"> (</w:t>
      </w:r>
      <m:oMath>
        <m:r>
          <m:rPr>
            <m:sty m:val="p"/>
          </m:rPr>
          <w:rPr>
            <w:rFonts w:ascii="Cambria Math" w:hAnsi="Cambria Math"/>
          </w:rPr>
          <m:t>d</m:t>
        </m:r>
      </m:oMath>
      <w:r w:rsidRPr="00376FB2">
        <w:rPr>
          <w:rFonts w:eastAsiaTheme="minorEastAsia"/>
        </w:rPr>
        <w:t>)</w:t>
      </w:r>
      <w:r w:rsidRPr="00376FB2">
        <w:t xml:space="preserve">. The page number is used to retrieve the </w:t>
      </w:r>
      <w:r w:rsidRPr="00376FB2">
        <w:rPr>
          <w:b/>
          <w:bCs/>
          <w:color w:val="66D9EE" w:themeColor="accent3"/>
        </w:rPr>
        <w:t>base address</w:t>
      </w:r>
      <w:r w:rsidRPr="00376FB2">
        <w:t xml:space="preserve"> of the page from a </w:t>
      </w:r>
      <w:r w:rsidRPr="00376FB2">
        <w:rPr>
          <w:b/>
          <w:bCs/>
          <w:color w:val="66D9EE" w:themeColor="accent3"/>
        </w:rPr>
        <w:t>page table</w:t>
      </w:r>
      <w:r w:rsidRPr="00376FB2">
        <w:t>.</w:t>
      </w:r>
    </w:p>
    <w:p w14:paraId="399EA048" w14:textId="77777777" w:rsidR="007E2F42" w:rsidRDefault="007E2F42" w:rsidP="007E2F42"/>
    <w:p w14:paraId="1577CD84" w14:textId="77777777" w:rsidR="007E2F42" w:rsidRPr="00376FB2" w:rsidRDefault="007E2F42" w:rsidP="007E2F42">
      <w:r w:rsidRPr="00376FB2">
        <w:t>A page number cannot be defined arbitrarily. There are some rules.</w:t>
      </w:r>
    </w:p>
    <w:p w14:paraId="3013EEE3" w14:textId="1B0506E9" w:rsidR="007E2F42" w:rsidRPr="00376FB2" w:rsidRDefault="007E2F42" w:rsidP="007E2F42">
      <w:pPr>
        <w:rPr>
          <w:rFonts w:eastAsiaTheme="minorEastAsia"/>
        </w:rPr>
      </w:pPr>
      <w:r w:rsidRPr="00376FB2">
        <w:t xml:space="preserve">Say the </w:t>
      </w:r>
      <w:r w:rsidRPr="00376FB2">
        <w:rPr>
          <w:b/>
          <w:bCs/>
          <w:color w:val="66D9EE" w:themeColor="accent3"/>
        </w:rPr>
        <w:t>page size</w:t>
      </w:r>
      <w:r w:rsidRPr="00376FB2">
        <w:t xml:space="preserve"> we are dealing with is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rsidRPr="00376FB2">
        <w:rPr>
          <w:rFonts w:eastAsiaTheme="minorEastAsia"/>
        </w:rPr>
        <w:t xml:space="preserve">. Having the size as a </w:t>
      </w:r>
      <w:r w:rsidRPr="00376FB2">
        <w:rPr>
          <w:rFonts w:eastAsiaTheme="minorEastAsia"/>
          <w:b/>
          <w:bCs/>
          <w:color w:val="66D9EE" w:themeColor="accent3"/>
        </w:rPr>
        <w:t xml:space="preserve">power of </w:t>
      </w:r>
      <m:oMath>
        <m:r>
          <m:rPr>
            <m:sty m:val="b"/>
          </m:rPr>
          <w:rPr>
            <w:rFonts w:ascii="Cambria Math" w:eastAsiaTheme="minorEastAsia" w:hAnsi="Cambria Math"/>
            <w:color w:val="66D9EE" w:themeColor="accent3"/>
          </w:rPr>
          <m:t>2</m:t>
        </m:r>
      </m:oMath>
      <w:r w:rsidRPr="00376FB2">
        <w:rPr>
          <w:rFonts w:eastAsiaTheme="minorEastAsia"/>
        </w:rPr>
        <w:t xml:space="preserve"> has lots of benefits. The total </w:t>
      </w:r>
      <w:r w:rsidRPr="00376FB2">
        <w:rPr>
          <w:rFonts w:eastAsiaTheme="minorEastAsia"/>
          <w:b/>
          <w:bCs/>
          <w:color w:val="66D9EE" w:themeColor="accent3"/>
        </w:rPr>
        <w:t>logical memory</w:t>
      </w:r>
      <w:r w:rsidRPr="00376FB2">
        <w:rPr>
          <w:rFonts w:eastAsiaTheme="minorEastAsia"/>
        </w:rPr>
        <w:t xml:space="preserve"> that we have can be represented as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m</m:t>
            </m:r>
          </m:sup>
        </m:sSup>
      </m:oMath>
      <w:r w:rsidRPr="00376FB2">
        <w:rPr>
          <w:rFonts w:eastAsiaTheme="minorEastAsia"/>
        </w:rPr>
        <w:t xml:space="preserve">, meaning there are </w:t>
      </w:r>
      <m:oMath>
        <m:r>
          <m:rPr>
            <m:sty m:val="p"/>
          </m:rPr>
          <w:rPr>
            <w:rFonts w:ascii="Cambria Math" w:eastAsiaTheme="minorEastAsia" w:hAnsi="Cambria Math"/>
          </w:rPr>
          <m:t>m</m:t>
        </m:r>
      </m:oMath>
      <w:r w:rsidRPr="00376FB2">
        <w:rPr>
          <w:rFonts w:eastAsiaTheme="minorEastAsia"/>
        </w:rPr>
        <w:t xml:space="preserve"> bits.</w:t>
      </w:r>
    </w:p>
    <w:p w14:paraId="07C03B35" w14:textId="24E8C1DD" w:rsidR="007E2F42" w:rsidRPr="00376FB2" w:rsidRDefault="007E2F42" w:rsidP="007E2F42">
      <w:pPr>
        <w:rPr>
          <w:rFonts w:eastAsiaTheme="minorEastAsia"/>
        </w:rPr>
      </w:pPr>
      <w:r w:rsidRPr="00376FB2">
        <w:rPr>
          <w:rFonts w:eastAsiaTheme="minorEastAsia"/>
        </w:rPr>
        <w:t xml:space="preserve">The </w:t>
      </w:r>
      <w:r w:rsidRPr="00376FB2">
        <w:rPr>
          <w:rFonts w:eastAsiaTheme="minorEastAsia"/>
          <w:b/>
          <w:bCs/>
          <w:color w:val="66D9EE" w:themeColor="accent3"/>
        </w:rPr>
        <w:t>left-most</w:t>
      </w:r>
      <w:r w:rsidRPr="00376FB2">
        <w:rPr>
          <w:rFonts w:eastAsiaTheme="minorEastAsia"/>
        </w:rPr>
        <w:t xml:space="preserve"> </w:t>
      </w:r>
      <m:oMath>
        <m:r>
          <m:rPr>
            <m:sty m:val="p"/>
          </m:rPr>
          <w:rPr>
            <w:rFonts w:ascii="Cambria Math" w:eastAsiaTheme="minorEastAsia" w:hAnsi="Cambria Math"/>
          </w:rPr>
          <m:t>m-n</m:t>
        </m:r>
      </m:oMath>
      <w:r w:rsidRPr="00376FB2">
        <w:rPr>
          <w:rFonts w:eastAsiaTheme="minorEastAsia"/>
        </w:rPr>
        <w:t xml:space="preserve"> bits from the logical address create the </w:t>
      </w:r>
      <w:r w:rsidRPr="00376FB2">
        <w:rPr>
          <w:rFonts w:eastAsiaTheme="minorEastAsia"/>
          <w:b/>
          <w:bCs/>
          <w:color w:val="66D9EE" w:themeColor="accent3"/>
        </w:rPr>
        <w:t>page number</w:t>
      </w:r>
      <w:r w:rsidRPr="00376FB2">
        <w:rPr>
          <w:rFonts w:eastAsiaTheme="minorEastAsia"/>
        </w:rPr>
        <w:t xml:space="preserve">, while the </w:t>
      </w:r>
      <w:r w:rsidRPr="00376FB2">
        <w:rPr>
          <w:rFonts w:eastAsiaTheme="minorEastAsia"/>
          <w:b/>
          <w:bCs/>
          <w:color w:val="66D9EE" w:themeColor="accent3"/>
        </w:rPr>
        <w:t>right-most</w:t>
      </w:r>
      <w:r w:rsidRPr="00376FB2">
        <w:rPr>
          <w:rFonts w:eastAsiaTheme="minorEastAsia"/>
        </w:rPr>
        <w:t xml:space="preserve"> </w:t>
      </w:r>
      <m:oMath>
        <m:r>
          <m:rPr>
            <m:sty m:val="p"/>
          </m:rPr>
          <w:rPr>
            <w:rFonts w:ascii="Cambria Math" w:eastAsiaTheme="minorEastAsia" w:hAnsi="Cambria Math"/>
          </w:rPr>
          <m:t>n</m:t>
        </m:r>
      </m:oMath>
      <w:r w:rsidRPr="00376FB2">
        <w:rPr>
          <w:rFonts w:eastAsiaTheme="minorEastAsia"/>
        </w:rPr>
        <w:t xml:space="preserve"> bits create the </w:t>
      </w:r>
      <w:r w:rsidRPr="00376FB2">
        <w:rPr>
          <w:rFonts w:eastAsiaTheme="minorEastAsia"/>
          <w:b/>
          <w:bCs/>
          <w:color w:val="66D9EE" w:themeColor="accent3"/>
        </w:rPr>
        <w:t>page offset</w:t>
      </w:r>
      <w:r w:rsidRPr="00376FB2">
        <w:rPr>
          <w:rFonts w:eastAsiaTheme="minorEastAsia"/>
        </w:rPr>
        <w:t>. This should be clearer with an example.</w:t>
      </w:r>
    </w:p>
    <w:p w14:paraId="3AC1ED6D" w14:textId="77777777" w:rsidR="007E2F42" w:rsidRDefault="007E2F42" w:rsidP="007E2F42">
      <w:pPr>
        <w:rPr>
          <w:rFonts w:eastAsiaTheme="minorEastAsia"/>
        </w:rPr>
      </w:pPr>
    </w:p>
    <w:p w14:paraId="0821C2BF" w14:textId="698DCD3F" w:rsidR="007E2F42" w:rsidRPr="00376FB2" w:rsidRDefault="007E2F42" w:rsidP="007E2F42">
      <w:pPr>
        <w:rPr>
          <w:rFonts w:eastAsiaTheme="minorEastAsia"/>
        </w:rPr>
      </w:pPr>
      <w:r w:rsidRPr="00376FB2">
        <w:rPr>
          <w:rFonts w:eastAsiaTheme="minorEastAsia"/>
        </w:rPr>
        <w:t xml:space="preserve">Consider that </w:t>
      </w:r>
      <m:oMath>
        <m:r>
          <m:rPr>
            <m:sty m:val="p"/>
          </m:rPr>
          <w:rPr>
            <w:rFonts w:ascii="Cambria Math" w:eastAsiaTheme="minorEastAsia" w:hAnsi="Cambria Math"/>
          </w:rPr>
          <m:t>m=4</m:t>
        </m:r>
      </m:oMath>
      <w:r w:rsidRPr="00376FB2">
        <w:rPr>
          <w:rFonts w:eastAsiaTheme="minorEastAsia"/>
        </w:rPr>
        <w:t xml:space="preserve"> and </w:t>
      </w:r>
      <m:oMath>
        <m:r>
          <m:rPr>
            <m:sty m:val="p"/>
          </m:rPr>
          <w:rPr>
            <w:rFonts w:ascii="Cambria Math" w:eastAsiaTheme="minorEastAsia" w:hAnsi="Cambria Math"/>
          </w:rPr>
          <m:t>n=2</m:t>
        </m:r>
      </m:oMath>
      <w:r w:rsidRPr="00376FB2">
        <w:rPr>
          <w:rFonts w:eastAsiaTheme="minorEastAsia"/>
        </w:rPr>
        <w:t xml:space="preserve">, so that we have a </w:t>
      </w:r>
      <w:r w:rsidRPr="00376FB2">
        <w:rPr>
          <w:rFonts w:eastAsiaTheme="minorEastAsia"/>
          <w:b/>
          <w:bCs/>
          <w:color w:val="66D9EE" w:themeColor="accent3"/>
        </w:rPr>
        <w:t>page size</w:t>
      </w:r>
      <w:r w:rsidRPr="00376FB2">
        <w:rPr>
          <w:rFonts w:eastAsiaTheme="minorEastAsia"/>
        </w:rPr>
        <w:t xml:space="preserve"> of </w:t>
      </w:r>
      <w:r w:rsidRPr="00376FB2">
        <w:rPr>
          <w:rFonts w:eastAsiaTheme="minorEastAsia"/>
          <w:b/>
          <w:bCs/>
          <w:color w:val="66D9EE" w:themeColor="accent3"/>
        </w:rPr>
        <w:t>4 bytes</w:t>
      </w:r>
      <w:r w:rsidRPr="00376FB2">
        <w:rPr>
          <w:rFonts w:eastAsiaTheme="minorEastAsia"/>
        </w:rPr>
        <w:t xml:space="preserve"> and a </w:t>
      </w:r>
      <w:r w:rsidRPr="00376FB2">
        <w:rPr>
          <w:rFonts w:eastAsiaTheme="minorEastAsia"/>
          <w:b/>
          <w:bCs/>
          <w:color w:val="66D9EE" w:themeColor="accent3"/>
        </w:rPr>
        <w:t>logical address space</w:t>
      </w:r>
      <w:r w:rsidRPr="00376FB2">
        <w:rPr>
          <w:rFonts w:eastAsiaTheme="minorEastAsia"/>
        </w:rPr>
        <w:t xml:space="preserve"> of </w:t>
      </w:r>
      <w:r w:rsidRPr="00376FB2">
        <w:rPr>
          <w:rFonts w:eastAsiaTheme="minorEastAsia"/>
          <w:b/>
          <w:bCs/>
          <w:color w:val="66D9EE" w:themeColor="accent3"/>
        </w:rPr>
        <w:t>16 bytes</w:t>
      </w:r>
      <w:r w:rsidRPr="00376FB2">
        <w:rPr>
          <w:rFonts w:eastAsiaTheme="minorEastAsia"/>
        </w:rPr>
        <w:t xml:space="preserve">. Say the </w:t>
      </w:r>
      <w:r w:rsidRPr="00376FB2">
        <w:rPr>
          <w:rFonts w:eastAsiaTheme="minorEastAsia"/>
          <w:b/>
          <w:bCs/>
          <w:color w:val="66D9EE" w:themeColor="accent3"/>
        </w:rPr>
        <w:t>physical memory</w:t>
      </w:r>
      <w:r w:rsidRPr="00376FB2">
        <w:rPr>
          <w:rFonts w:eastAsiaTheme="minorEastAsia"/>
        </w:rPr>
        <w:t xml:space="preserve"> is of </w:t>
      </w:r>
      <w:r w:rsidRPr="00376FB2">
        <w:rPr>
          <w:rFonts w:eastAsiaTheme="minorEastAsia"/>
          <w:b/>
          <w:bCs/>
          <w:color w:val="66D9EE" w:themeColor="accent3"/>
        </w:rPr>
        <w:t>32 bytes</w:t>
      </w:r>
      <w:r w:rsidRPr="00376FB2">
        <w:rPr>
          <w:rFonts w:eastAsiaTheme="minorEastAsia"/>
        </w:rPr>
        <w:t xml:space="preserve">, so that it can hold a total of </w:t>
      </w:r>
      <w:r w:rsidRPr="00376FB2">
        <w:rPr>
          <w:rFonts w:eastAsiaTheme="minorEastAsia"/>
          <w:b/>
          <w:bCs/>
          <w:color w:val="66D9EE" w:themeColor="accent3"/>
        </w:rPr>
        <w:t>8 pages</w:t>
      </w:r>
      <w:r w:rsidRPr="00376FB2">
        <w:rPr>
          <w:rFonts w:eastAsiaTheme="minorEastAsia"/>
        </w:rPr>
        <w:t>.</w:t>
      </w:r>
    </w:p>
    <w:p w14:paraId="1238DD5A" w14:textId="75083C31" w:rsidR="007E2F42" w:rsidRPr="00376FB2" w:rsidRDefault="007E2F42" w:rsidP="007E2F42">
      <w:pPr>
        <w:rPr>
          <w:rFonts w:eastAsiaTheme="minorEastAsia"/>
        </w:rPr>
      </w:pPr>
      <w:r w:rsidRPr="00376FB2">
        <w:rPr>
          <w:rFonts w:eastAsiaTheme="minorEastAsia"/>
        </w:rPr>
        <w:t xml:space="preserve">Since </w:t>
      </w:r>
      <m:oMath>
        <m:r>
          <m:rPr>
            <m:sty m:val="p"/>
          </m:rPr>
          <w:rPr>
            <w:rFonts w:ascii="Cambria Math" w:eastAsiaTheme="minorEastAsia" w:hAnsi="Cambria Math"/>
          </w:rPr>
          <m:t>m=4</m:t>
        </m:r>
      </m:oMath>
      <w:r w:rsidRPr="00376FB2">
        <w:rPr>
          <w:rFonts w:eastAsiaTheme="minorEastAsia"/>
        </w:rPr>
        <w:t xml:space="preserve">, and we are using the left-most two bits for </w:t>
      </w:r>
      <w:r w:rsidRPr="00376FB2">
        <w:rPr>
          <w:rFonts w:eastAsiaTheme="minorEastAsia"/>
          <w:b/>
          <w:bCs/>
          <w:color w:val="66D9EE" w:themeColor="accent3"/>
        </w:rPr>
        <w:t>page numbers</w:t>
      </w:r>
      <w:r w:rsidRPr="00376FB2">
        <w:rPr>
          <w:rFonts w:eastAsiaTheme="minorEastAsia"/>
        </w:rPr>
        <w:t xml:space="preserve">, the only valid page numbers are </w:t>
      </w:r>
      <m:oMath>
        <m:r>
          <m:rPr>
            <m:sty m:val="p"/>
          </m:rPr>
          <w:rPr>
            <w:rFonts w:ascii="Cambria Math" w:eastAsiaTheme="minorEastAsia" w:hAnsi="Cambria Math"/>
          </w:rPr>
          <m:t>0</m:t>
        </m:r>
      </m:oMath>
      <w:r w:rsidRPr="00376FB2">
        <w:rPr>
          <w:rFonts w:eastAsiaTheme="minorEastAsia"/>
        </w:rPr>
        <w:t xml:space="preserve">, </w:t>
      </w:r>
      <m:oMath>
        <m:r>
          <m:rPr>
            <m:sty m:val="p"/>
          </m:rPr>
          <w:rPr>
            <w:rFonts w:ascii="Cambria Math" w:eastAsiaTheme="minorEastAsia" w:hAnsi="Cambria Math"/>
          </w:rPr>
          <m:t>1</m:t>
        </m:r>
      </m:oMath>
      <w:r w:rsidRPr="00376FB2">
        <w:rPr>
          <w:rFonts w:eastAsiaTheme="minorEastAsia"/>
        </w:rPr>
        <w:t xml:space="preserve">, </w:t>
      </w:r>
      <m:oMath>
        <m:r>
          <m:rPr>
            <m:sty m:val="p"/>
          </m:rPr>
          <w:rPr>
            <w:rFonts w:ascii="Cambria Math" w:eastAsiaTheme="minorEastAsia" w:hAnsi="Cambria Math"/>
          </w:rPr>
          <m:t>2</m:t>
        </m:r>
      </m:oMath>
      <w:r w:rsidRPr="00376FB2">
        <w:rPr>
          <w:rFonts w:eastAsiaTheme="minorEastAsia"/>
        </w:rPr>
        <w:t xml:space="preserve"> and </w:t>
      </w:r>
      <m:oMath>
        <m:r>
          <m:rPr>
            <m:sty m:val="p"/>
          </m:rPr>
          <w:rPr>
            <w:rFonts w:ascii="Cambria Math" w:eastAsiaTheme="minorEastAsia" w:hAnsi="Cambria Math"/>
          </w:rPr>
          <m:t>3</m:t>
        </m:r>
      </m:oMath>
      <w:r w:rsidRPr="00376FB2">
        <w:rPr>
          <w:rFonts w:eastAsiaTheme="minorEastAsia"/>
        </w:rPr>
        <w:t xml:space="preserve">. From this, we can use the different </w:t>
      </w:r>
      <w:r w:rsidRPr="00376FB2">
        <w:rPr>
          <w:rFonts w:eastAsiaTheme="minorEastAsia"/>
          <w:b/>
          <w:bCs/>
          <w:color w:val="66D9EE" w:themeColor="accent3"/>
        </w:rPr>
        <w:t>logical addresses</w:t>
      </w:r>
      <w:r w:rsidRPr="00376FB2">
        <w:rPr>
          <w:rFonts w:eastAsiaTheme="minorEastAsia"/>
        </w:rPr>
        <w:t xml:space="preserve"> to calculate the page number and the offset.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850"/>
        <w:gridCol w:w="567"/>
        <w:gridCol w:w="567"/>
      </w:tblGrid>
      <w:tr w:rsidR="007E2F42" w:rsidRPr="00A90EA3" w14:paraId="4F798F4E" w14:textId="77777777" w:rsidTr="00B52FAE">
        <w:trPr>
          <w:trHeight w:val="567"/>
          <w:jc w:val="center"/>
        </w:trPr>
        <w:tc>
          <w:tcPr>
            <w:tcW w:w="850" w:type="dxa"/>
            <w:vAlign w:val="center"/>
          </w:tcPr>
          <w:p w14:paraId="2A906F82" w14:textId="77777777" w:rsidR="007E2F42" w:rsidRPr="00A90EA3" w:rsidRDefault="007E2F42" w:rsidP="00B52FAE">
            <w:pPr>
              <w:spacing w:after="0" w:line="240" w:lineRule="auto"/>
              <w:jc w:val="center"/>
              <w:rPr>
                <w:rFonts w:eastAsiaTheme="minorEastAsia"/>
                <w:sz w:val="20"/>
                <w:szCs w:val="20"/>
              </w:rPr>
            </w:pPr>
          </w:p>
        </w:tc>
        <w:tc>
          <w:tcPr>
            <w:tcW w:w="567" w:type="dxa"/>
            <w:vAlign w:val="center"/>
          </w:tcPr>
          <w:p w14:paraId="02128F58" w14:textId="61E24E4B" w:rsidR="007E2F42" w:rsidRPr="00AA26C9" w:rsidRDefault="00AA26C9" w:rsidP="00B52FAE">
            <w:pPr>
              <w:spacing w:after="0" w:line="240" w:lineRule="auto"/>
              <w:jc w:val="center"/>
              <w:rPr>
                <w:rFonts w:eastAsiaTheme="minorEastAsia"/>
                <w:iCs/>
                <w:sz w:val="20"/>
                <w:szCs w:val="20"/>
              </w:rPr>
            </w:pPr>
            <m:oMathPara>
              <m:oMath>
                <m:r>
                  <m:rPr>
                    <m:sty m:val="p"/>
                  </m:rPr>
                  <w:rPr>
                    <w:rFonts w:ascii="Cambria Math" w:eastAsiaTheme="minorEastAsia" w:hAnsi="Cambria Math"/>
                    <w:sz w:val="20"/>
                    <w:szCs w:val="20"/>
                  </w:rPr>
                  <m:t>p</m:t>
                </m:r>
              </m:oMath>
            </m:oMathPara>
          </w:p>
        </w:tc>
        <w:tc>
          <w:tcPr>
            <w:tcW w:w="567" w:type="dxa"/>
            <w:vAlign w:val="center"/>
          </w:tcPr>
          <w:p w14:paraId="1D11D087" w14:textId="28D59BC4" w:rsidR="007E2F42" w:rsidRPr="00AA26C9" w:rsidRDefault="00AA26C9" w:rsidP="00B52FAE">
            <w:pPr>
              <w:spacing w:after="0" w:line="240" w:lineRule="auto"/>
              <w:jc w:val="center"/>
              <w:rPr>
                <w:rFonts w:eastAsiaTheme="minorEastAsia"/>
                <w:iCs/>
                <w:sz w:val="20"/>
                <w:szCs w:val="20"/>
              </w:rPr>
            </w:pPr>
            <m:oMathPara>
              <m:oMath>
                <m:r>
                  <m:rPr>
                    <m:sty m:val="p"/>
                  </m:rPr>
                  <w:rPr>
                    <w:rFonts w:ascii="Cambria Math" w:eastAsiaTheme="minorEastAsia" w:hAnsi="Cambria Math"/>
                    <w:sz w:val="20"/>
                    <w:szCs w:val="20"/>
                  </w:rPr>
                  <m:t>d</m:t>
                </m:r>
              </m:oMath>
            </m:oMathPara>
          </w:p>
        </w:tc>
      </w:tr>
      <w:tr w:rsidR="007E2F42" w:rsidRPr="00A90EA3" w14:paraId="30CCBD43" w14:textId="77777777" w:rsidTr="00B52FAE">
        <w:trPr>
          <w:trHeight w:val="567"/>
          <w:jc w:val="center"/>
        </w:trPr>
        <w:tc>
          <w:tcPr>
            <w:tcW w:w="850" w:type="dxa"/>
            <w:vAlign w:val="center"/>
          </w:tcPr>
          <w:p w14:paraId="057B8007" w14:textId="77777777" w:rsidR="007E2F42" w:rsidRPr="00A90EA3" w:rsidRDefault="007E2F42" w:rsidP="00B52FAE">
            <w:pPr>
              <w:spacing w:after="0" w:line="240" w:lineRule="auto"/>
              <w:jc w:val="center"/>
              <w:rPr>
                <w:rFonts w:eastAsiaTheme="minorEastAsia"/>
                <w:sz w:val="20"/>
                <w:szCs w:val="20"/>
              </w:rPr>
            </w:pPr>
            <w:r w:rsidRPr="00A90EA3">
              <w:rPr>
                <w:rFonts w:eastAsiaTheme="minorEastAsia"/>
                <w:sz w:val="20"/>
                <w:szCs w:val="20"/>
              </w:rPr>
              <w:t>LA(0)</w:t>
            </w:r>
          </w:p>
        </w:tc>
        <w:tc>
          <w:tcPr>
            <w:tcW w:w="567" w:type="dxa"/>
            <w:vAlign w:val="center"/>
          </w:tcPr>
          <w:p w14:paraId="6DEB341A" w14:textId="77777777" w:rsidR="007E2F42" w:rsidRPr="00AA26C9" w:rsidRDefault="007E2F42" w:rsidP="00B52FAE">
            <w:pPr>
              <w:spacing w:after="0" w:line="240" w:lineRule="auto"/>
              <w:jc w:val="center"/>
              <w:rPr>
                <w:rFonts w:eastAsiaTheme="minorEastAsia"/>
                <w:iCs/>
                <w:sz w:val="20"/>
                <w:szCs w:val="20"/>
              </w:rPr>
            </w:pPr>
            <w:r w:rsidRPr="00AA26C9">
              <w:rPr>
                <w:rFonts w:eastAsiaTheme="minorEastAsia"/>
                <w:iCs/>
                <w:sz w:val="20"/>
                <w:szCs w:val="20"/>
              </w:rPr>
              <w:t>00</w:t>
            </w:r>
          </w:p>
        </w:tc>
        <w:tc>
          <w:tcPr>
            <w:tcW w:w="567" w:type="dxa"/>
            <w:vAlign w:val="center"/>
          </w:tcPr>
          <w:p w14:paraId="733AC60C" w14:textId="77777777" w:rsidR="007E2F42" w:rsidRPr="00AA26C9" w:rsidRDefault="007E2F42" w:rsidP="00B52FAE">
            <w:pPr>
              <w:spacing w:after="0" w:line="240" w:lineRule="auto"/>
              <w:jc w:val="center"/>
              <w:rPr>
                <w:rFonts w:eastAsiaTheme="minorEastAsia"/>
                <w:iCs/>
                <w:sz w:val="20"/>
                <w:szCs w:val="20"/>
              </w:rPr>
            </w:pPr>
            <w:r w:rsidRPr="00AA26C9">
              <w:rPr>
                <w:rFonts w:eastAsiaTheme="minorEastAsia"/>
                <w:iCs/>
                <w:sz w:val="20"/>
                <w:szCs w:val="20"/>
              </w:rPr>
              <w:t>00</w:t>
            </w:r>
          </w:p>
        </w:tc>
      </w:tr>
      <w:tr w:rsidR="007E2F42" w:rsidRPr="00A90EA3" w14:paraId="627327BF" w14:textId="77777777" w:rsidTr="00B52FAE">
        <w:trPr>
          <w:trHeight w:val="567"/>
          <w:jc w:val="center"/>
        </w:trPr>
        <w:tc>
          <w:tcPr>
            <w:tcW w:w="850" w:type="dxa"/>
            <w:vAlign w:val="center"/>
          </w:tcPr>
          <w:p w14:paraId="39857367" w14:textId="77777777" w:rsidR="007E2F42" w:rsidRPr="00A90EA3" w:rsidRDefault="007E2F42" w:rsidP="00B52FAE">
            <w:pPr>
              <w:spacing w:after="0" w:line="240" w:lineRule="auto"/>
              <w:jc w:val="center"/>
              <w:rPr>
                <w:rFonts w:eastAsiaTheme="minorEastAsia"/>
                <w:sz w:val="20"/>
                <w:szCs w:val="20"/>
              </w:rPr>
            </w:pPr>
            <w:r w:rsidRPr="00A90EA3">
              <w:rPr>
                <w:rFonts w:eastAsiaTheme="minorEastAsia"/>
                <w:sz w:val="20"/>
                <w:szCs w:val="20"/>
              </w:rPr>
              <w:t>LA(3)</w:t>
            </w:r>
          </w:p>
        </w:tc>
        <w:tc>
          <w:tcPr>
            <w:tcW w:w="567" w:type="dxa"/>
            <w:vAlign w:val="center"/>
          </w:tcPr>
          <w:p w14:paraId="4FA91BDF" w14:textId="77777777" w:rsidR="007E2F42" w:rsidRPr="00AA26C9" w:rsidRDefault="007E2F42" w:rsidP="00B52FAE">
            <w:pPr>
              <w:spacing w:after="0" w:line="240" w:lineRule="auto"/>
              <w:jc w:val="center"/>
              <w:rPr>
                <w:rFonts w:eastAsiaTheme="minorEastAsia"/>
                <w:iCs/>
                <w:sz w:val="20"/>
                <w:szCs w:val="20"/>
              </w:rPr>
            </w:pPr>
            <w:r w:rsidRPr="00AA26C9">
              <w:rPr>
                <w:rFonts w:eastAsiaTheme="minorEastAsia"/>
                <w:iCs/>
                <w:sz w:val="20"/>
                <w:szCs w:val="20"/>
              </w:rPr>
              <w:t>00</w:t>
            </w:r>
          </w:p>
        </w:tc>
        <w:tc>
          <w:tcPr>
            <w:tcW w:w="567" w:type="dxa"/>
            <w:vAlign w:val="center"/>
          </w:tcPr>
          <w:p w14:paraId="259F119B" w14:textId="77777777" w:rsidR="007E2F42" w:rsidRPr="00AA26C9" w:rsidRDefault="007E2F42" w:rsidP="00B52FAE">
            <w:pPr>
              <w:spacing w:after="0" w:line="240" w:lineRule="auto"/>
              <w:jc w:val="center"/>
              <w:rPr>
                <w:rFonts w:eastAsiaTheme="minorEastAsia"/>
                <w:iCs/>
                <w:sz w:val="20"/>
                <w:szCs w:val="20"/>
              </w:rPr>
            </w:pPr>
            <w:r w:rsidRPr="00AA26C9">
              <w:rPr>
                <w:rFonts w:eastAsiaTheme="minorEastAsia"/>
                <w:iCs/>
                <w:sz w:val="20"/>
                <w:szCs w:val="20"/>
              </w:rPr>
              <w:t>11</w:t>
            </w:r>
          </w:p>
        </w:tc>
      </w:tr>
      <w:tr w:rsidR="007E2F42" w:rsidRPr="00A90EA3" w14:paraId="606B565F" w14:textId="77777777" w:rsidTr="00B52FAE">
        <w:trPr>
          <w:trHeight w:val="567"/>
          <w:jc w:val="center"/>
        </w:trPr>
        <w:tc>
          <w:tcPr>
            <w:tcW w:w="850" w:type="dxa"/>
            <w:vAlign w:val="center"/>
          </w:tcPr>
          <w:p w14:paraId="76C8AC51" w14:textId="77777777" w:rsidR="007E2F42" w:rsidRPr="00A90EA3" w:rsidRDefault="007E2F42" w:rsidP="00B52FAE">
            <w:pPr>
              <w:spacing w:after="0" w:line="240" w:lineRule="auto"/>
              <w:jc w:val="center"/>
              <w:rPr>
                <w:rFonts w:eastAsiaTheme="minorEastAsia"/>
                <w:sz w:val="20"/>
                <w:szCs w:val="20"/>
              </w:rPr>
            </w:pPr>
            <w:r w:rsidRPr="00A90EA3">
              <w:rPr>
                <w:rFonts w:eastAsiaTheme="minorEastAsia"/>
                <w:sz w:val="20"/>
                <w:szCs w:val="20"/>
              </w:rPr>
              <w:t>LA(4)</w:t>
            </w:r>
          </w:p>
        </w:tc>
        <w:tc>
          <w:tcPr>
            <w:tcW w:w="567" w:type="dxa"/>
            <w:vAlign w:val="center"/>
          </w:tcPr>
          <w:p w14:paraId="0B8788C7" w14:textId="77777777" w:rsidR="007E2F42" w:rsidRPr="00AA26C9" w:rsidRDefault="007E2F42" w:rsidP="00B52FAE">
            <w:pPr>
              <w:spacing w:after="0" w:line="240" w:lineRule="auto"/>
              <w:jc w:val="center"/>
              <w:rPr>
                <w:rFonts w:eastAsiaTheme="minorEastAsia"/>
                <w:iCs/>
                <w:sz w:val="20"/>
                <w:szCs w:val="20"/>
              </w:rPr>
            </w:pPr>
            <w:r w:rsidRPr="00AA26C9">
              <w:rPr>
                <w:rFonts w:eastAsiaTheme="minorEastAsia"/>
                <w:iCs/>
                <w:sz w:val="20"/>
                <w:szCs w:val="20"/>
              </w:rPr>
              <w:t>01</w:t>
            </w:r>
          </w:p>
        </w:tc>
        <w:tc>
          <w:tcPr>
            <w:tcW w:w="567" w:type="dxa"/>
            <w:vAlign w:val="center"/>
          </w:tcPr>
          <w:p w14:paraId="6996FCC1" w14:textId="77777777" w:rsidR="007E2F42" w:rsidRPr="00AA26C9" w:rsidRDefault="007E2F42" w:rsidP="00B52FAE">
            <w:pPr>
              <w:spacing w:after="0" w:line="240" w:lineRule="auto"/>
              <w:jc w:val="center"/>
              <w:rPr>
                <w:rFonts w:eastAsiaTheme="minorEastAsia"/>
                <w:iCs/>
                <w:sz w:val="20"/>
                <w:szCs w:val="20"/>
              </w:rPr>
            </w:pPr>
            <w:r w:rsidRPr="00AA26C9">
              <w:rPr>
                <w:rFonts w:eastAsiaTheme="minorEastAsia"/>
                <w:iCs/>
                <w:sz w:val="20"/>
                <w:szCs w:val="20"/>
              </w:rPr>
              <w:t>00</w:t>
            </w:r>
          </w:p>
        </w:tc>
      </w:tr>
      <w:tr w:rsidR="007E2F42" w:rsidRPr="00A90EA3" w14:paraId="257D05AC" w14:textId="77777777" w:rsidTr="00B52FAE">
        <w:trPr>
          <w:trHeight w:val="567"/>
          <w:jc w:val="center"/>
        </w:trPr>
        <w:tc>
          <w:tcPr>
            <w:tcW w:w="850" w:type="dxa"/>
            <w:vAlign w:val="center"/>
          </w:tcPr>
          <w:p w14:paraId="10DD67AF" w14:textId="77777777" w:rsidR="007E2F42" w:rsidRPr="00A90EA3" w:rsidRDefault="007E2F42" w:rsidP="00B52FAE">
            <w:pPr>
              <w:spacing w:after="0" w:line="240" w:lineRule="auto"/>
              <w:jc w:val="center"/>
              <w:rPr>
                <w:rFonts w:eastAsiaTheme="minorEastAsia"/>
                <w:sz w:val="20"/>
                <w:szCs w:val="20"/>
              </w:rPr>
            </w:pPr>
            <w:r w:rsidRPr="00A90EA3">
              <w:rPr>
                <w:rFonts w:eastAsiaTheme="minorEastAsia"/>
                <w:sz w:val="20"/>
                <w:szCs w:val="20"/>
              </w:rPr>
              <w:t>LA(13)</w:t>
            </w:r>
          </w:p>
        </w:tc>
        <w:tc>
          <w:tcPr>
            <w:tcW w:w="567" w:type="dxa"/>
            <w:vAlign w:val="center"/>
          </w:tcPr>
          <w:p w14:paraId="18DF7101" w14:textId="77777777" w:rsidR="007E2F42" w:rsidRPr="00AA26C9" w:rsidRDefault="007E2F42" w:rsidP="00B52FAE">
            <w:pPr>
              <w:spacing w:after="0" w:line="240" w:lineRule="auto"/>
              <w:jc w:val="center"/>
              <w:rPr>
                <w:rFonts w:eastAsiaTheme="minorEastAsia"/>
                <w:iCs/>
                <w:sz w:val="20"/>
                <w:szCs w:val="20"/>
              </w:rPr>
            </w:pPr>
            <w:r w:rsidRPr="00AA26C9">
              <w:rPr>
                <w:rFonts w:eastAsiaTheme="minorEastAsia"/>
                <w:iCs/>
                <w:sz w:val="20"/>
                <w:szCs w:val="20"/>
              </w:rPr>
              <w:t>11</w:t>
            </w:r>
          </w:p>
        </w:tc>
        <w:tc>
          <w:tcPr>
            <w:tcW w:w="567" w:type="dxa"/>
            <w:vAlign w:val="center"/>
          </w:tcPr>
          <w:p w14:paraId="4EFEF154" w14:textId="77777777" w:rsidR="007E2F42" w:rsidRPr="00AA26C9" w:rsidRDefault="007E2F42" w:rsidP="00B52FAE">
            <w:pPr>
              <w:spacing w:after="0" w:line="240" w:lineRule="auto"/>
              <w:jc w:val="center"/>
              <w:rPr>
                <w:rFonts w:eastAsiaTheme="minorEastAsia"/>
                <w:iCs/>
                <w:sz w:val="20"/>
                <w:szCs w:val="20"/>
              </w:rPr>
            </w:pPr>
            <w:r w:rsidRPr="00AA26C9">
              <w:rPr>
                <w:rFonts w:eastAsiaTheme="minorEastAsia"/>
                <w:iCs/>
                <w:sz w:val="20"/>
                <w:szCs w:val="20"/>
              </w:rPr>
              <w:t>01</w:t>
            </w:r>
          </w:p>
        </w:tc>
      </w:tr>
    </w:tbl>
    <w:p w14:paraId="484F6F60" w14:textId="77777777" w:rsidR="007E2F42" w:rsidRDefault="007E2F42" w:rsidP="007E2F42">
      <w:pPr>
        <w:rPr>
          <w:rFonts w:eastAsiaTheme="minorEastAsia"/>
        </w:rPr>
      </w:pPr>
    </w:p>
    <w:p w14:paraId="2A709230" w14:textId="77777777" w:rsidR="007E2F42" w:rsidRDefault="007E2F42" w:rsidP="007E2F42">
      <w:pPr>
        <w:rPr>
          <w:rFonts w:eastAsiaTheme="minorEastAsia"/>
        </w:rPr>
      </w:pPr>
      <w:r>
        <w:rPr>
          <w:rFonts w:eastAsiaTheme="minorEastAsia"/>
        </w:rPr>
        <w:t xml:space="preserve">In the </w:t>
      </w:r>
      <w:r w:rsidRPr="00FD29BF">
        <w:rPr>
          <w:rFonts w:eastAsiaTheme="minorEastAsia"/>
          <w:b/>
          <w:bCs/>
          <w:color w:val="66D9EE" w:themeColor="accent3"/>
        </w:rPr>
        <w:t>page table</w:t>
      </w:r>
      <w:r>
        <w:rPr>
          <w:rFonts w:eastAsiaTheme="minorEastAsia"/>
        </w:rPr>
        <w:t xml:space="preserve">, the indices for each page number has a </w:t>
      </w:r>
      <w:r w:rsidRPr="00FD29BF">
        <w:rPr>
          <w:rFonts w:eastAsiaTheme="minorEastAsia"/>
          <w:b/>
          <w:bCs/>
          <w:color w:val="66D9EE" w:themeColor="accent3"/>
        </w:rPr>
        <w:t>frame number</w:t>
      </w:r>
      <w:r>
        <w:rPr>
          <w:rFonts w:eastAsiaTheme="minorEastAsia"/>
        </w:rPr>
        <w:t>. We use this to locate the frame in the physical memory.</w:t>
      </w:r>
    </w:p>
    <w:p w14:paraId="3BA50CE3" w14:textId="77777777" w:rsidR="007E2F42" w:rsidRDefault="007E2F42" w:rsidP="007E2F42">
      <w:pPr>
        <w:jc w:val="center"/>
        <w:rPr>
          <w:rFonts w:eastAsiaTheme="minorEastAsia"/>
        </w:rPr>
      </w:pPr>
      <w:r w:rsidRPr="00A90EA3">
        <w:rPr>
          <w:rFonts w:eastAsiaTheme="minorEastAsia"/>
          <w:noProof/>
        </w:rPr>
        <w:drawing>
          <wp:inline distT="0" distB="0" distL="0" distR="0" wp14:anchorId="06ED96DE" wp14:editId="63C16603">
            <wp:extent cx="605778" cy="1119773"/>
            <wp:effectExtent l="0" t="0" r="4445"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11687" cy="1130696"/>
                    </a:xfrm>
                    <a:prstGeom prst="rect">
                      <a:avLst/>
                    </a:prstGeom>
                  </pic:spPr>
                </pic:pic>
              </a:graphicData>
            </a:graphic>
          </wp:inline>
        </w:drawing>
      </w:r>
      <w:r>
        <w:rPr>
          <w:rFonts w:eastAsiaTheme="minorEastAsia"/>
        </w:rPr>
        <w:tab/>
      </w:r>
      <w:r w:rsidRPr="00A90EA3">
        <w:rPr>
          <w:rFonts w:eastAsiaTheme="minorEastAsia"/>
          <w:noProof/>
        </w:rPr>
        <w:drawing>
          <wp:inline distT="0" distB="0" distL="0" distR="0" wp14:anchorId="0D73771B" wp14:editId="21ACFD82">
            <wp:extent cx="4257540" cy="70959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362704" cy="727117"/>
                    </a:xfrm>
                    <a:prstGeom prst="rect">
                      <a:avLst/>
                    </a:prstGeom>
                  </pic:spPr>
                </pic:pic>
              </a:graphicData>
            </a:graphic>
          </wp:inline>
        </w:drawing>
      </w:r>
    </w:p>
    <w:p w14:paraId="45EC24F3" w14:textId="3D5346E8" w:rsidR="007E2F42" w:rsidRPr="00376FB2" w:rsidRDefault="007E2F42" w:rsidP="007E2F42">
      <w:pPr>
        <w:rPr>
          <w:rFonts w:eastAsiaTheme="minorEastAsia"/>
        </w:rPr>
      </w:pPr>
      <w:r w:rsidRPr="00376FB2">
        <w:rPr>
          <w:rFonts w:eastAsiaTheme="minorEastAsia"/>
        </w:rPr>
        <w:t xml:space="preserve">Finally, we can calculate the </w:t>
      </w:r>
      <w:r w:rsidRPr="00376FB2">
        <w:rPr>
          <w:rFonts w:eastAsiaTheme="minorEastAsia"/>
          <w:b/>
          <w:bCs/>
          <w:color w:val="66D9EE" w:themeColor="accent3"/>
        </w:rPr>
        <w:t>physical address</w:t>
      </w:r>
      <w:r w:rsidRPr="00376FB2">
        <w:rPr>
          <w:rFonts w:eastAsiaTheme="minorEastAsia"/>
        </w:rPr>
        <w:t xml:space="preserve"> as </w:t>
      </w:r>
      <m:oMath>
        <m:r>
          <m:rPr>
            <m:sty m:val="p"/>
          </m:rPr>
          <w:rPr>
            <w:rFonts w:ascii="Cambria Math" w:eastAsiaTheme="minorEastAsia" w:hAnsi="Cambria Math"/>
          </w:rPr>
          <m:t>Frame Number×Page Size+Offset</m:t>
        </m:r>
      </m:oMath>
      <w:r w:rsidRPr="00376FB2">
        <w:rPr>
          <w:rFonts w:eastAsiaTheme="minorEastAsia"/>
        </w:rPr>
        <w:t xml:space="preserve">. For example, LA(3) would be stored in memory location </w:t>
      </w:r>
      <m:oMath>
        <m:r>
          <m:rPr>
            <m:sty m:val="p"/>
          </m:rPr>
          <w:rPr>
            <w:rFonts w:ascii="Cambria Math" w:eastAsiaTheme="minorEastAsia" w:hAnsi="Cambria Math"/>
          </w:rPr>
          <m:t>5×4+3=23</m:t>
        </m:r>
      </m:oMath>
      <w:r w:rsidRPr="00376FB2">
        <w:rPr>
          <w:rFonts w:eastAsiaTheme="minorEastAsia"/>
        </w:rPr>
        <w:t>.</w:t>
      </w:r>
    </w:p>
    <w:p w14:paraId="49EDAF68" w14:textId="77777777" w:rsidR="007E2F42" w:rsidRDefault="007E2F42" w:rsidP="007E2F42">
      <w:pPr>
        <w:rPr>
          <w:rFonts w:eastAsiaTheme="minorEastAsia"/>
        </w:rPr>
      </w:pPr>
    </w:p>
    <w:p w14:paraId="65280746" w14:textId="77777777" w:rsidR="007E2F42" w:rsidRDefault="007E2F42" w:rsidP="007E2F42">
      <w:pPr>
        <w:pStyle w:val="Heading3"/>
        <w:rPr>
          <w:rFonts w:eastAsiaTheme="minorEastAsia"/>
        </w:rPr>
      </w:pPr>
      <w:bookmarkStart w:id="14" w:name="_Toc83032687"/>
      <w:r>
        <w:rPr>
          <w:rFonts w:eastAsiaTheme="minorEastAsia"/>
        </w:rPr>
        <w:t>Internal Fragmentation</w:t>
      </w:r>
      <w:bookmarkEnd w:id="14"/>
    </w:p>
    <w:p w14:paraId="4BAC0556" w14:textId="77777777" w:rsidR="007E2F42" w:rsidRDefault="007E2F42" w:rsidP="007E2F42">
      <w:pPr>
        <w:rPr>
          <w:rFonts w:eastAsiaTheme="minorEastAsia"/>
        </w:rPr>
      </w:pPr>
      <w:r>
        <w:t xml:space="preserve">Paging does not suffer from external fragmentation, but it does suffer from </w:t>
      </w:r>
      <w:r w:rsidRPr="00FD29BF">
        <w:rPr>
          <w:b/>
          <w:bCs/>
          <w:color w:val="66D9EE" w:themeColor="accent3"/>
        </w:rPr>
        <w:t>internal fragmentation</w:t>
      </w:r>
      <w:r>
        <w:t xml:space="preserve">. If we have pages of </w:t>
      </w:r>
      <m:oMath>
        <m:r>
          <w:rPr>
            <w:rFonts w:ascii="Cambria Math" w:hAnsi="Cambria Math"/>
          </w:rPr>
          <m:t>2048</m:t>
        </m:r>
      </m:oMath>
      <w:r>
        <w:rPr>
          <w:rFonts w:eastAsiaTheme="minorEastAsia"/>
        </w:rPr>
        <w:t xml:space="preserve"> bytes for example, and a process of </w:t>
      </w:r>
      <m:oMath>
        <m:r>
          <w:rPr>
            <w:rFonts w:ascii="Cambria Math" w:eastAsiaTheme="minorEastAsia" w:hAnsi="Cambria Math"/>
          </w:rPr>
          <m:t>72766</m:t>
        </m:r>
      </m:oMath>
      <w:r>
        <w:rPr>
          <w:rFonts w:eastAsiaTheme="minorEastAsia"/>
        </w:rPr>
        <w:t xml:space="preserve"> bytes, the process will need 35 pages and would leave </w:t>
      </w:r>
      <m:oMath>
        <m:r>
          <w:rPr>
            <w:rFonts w:ascii="Cambria Math" w:eastAsiaTheme="minorEastAsia" w:hAnsi="Cambria Math"/>
          </w:rPr>
          <m:t>1086</m:t>
        </m:r>
      </m:oMath>
      <w:r>
        <w:rPr>
          <w:rFonts w:eastAsiaTheme="minorEastAsia"/>
        </w:rPr>
        <w:t xml:space="preserve"> bytes left. In the worst case, we could have </w:t>
      </w:r>
      <m:oMath>
        <m:r>
          <w:rPr>
            <w:rFonts w:ascii="Cambria Math" w:eastAsiaTheme="minorEastAsia" w:hAnsi="Cambria Math"/>
          </w:rPr>
          <m:t>2047</m:t>
        </m:r>
      </m:oMath>
      <w:r>
        <w:rPr>
          <w:rFonts w:eastAsiaTheme="minorEastAsia"/>
        </w:rPr>
        <w:t xml:space="preserve"> bytes left, with just 1 byte being used by a process.</w:t>
      </w:r>
    </w:p>
    <w:p w14:paraId="21558637" w14:textId="77777777" w:rsidR="007E2F42" w:rsidRDefault="007E2F42" w:rsidP="007E2F42">
      <w:pPr>
        <w:rPr>
          <w:rFonts w:eastAsiaTheme="minorEastAsia"/>
        </w:rPr>
      </w:pPr>
      <w:r>
        <w:rPr>
          <w:rFonts w:eastAsiaTheme="minorEastAsia"/>
        </w:rPr>
        <w:t xml:space="preserve">To avoid this, the </w:t>
      </w:r>
      <w:r w:rsidRPr="00FD29BF">
        <w:rPr>
          <w:rFonts w:eastAsiaTheme="minorEastAsia"/>
          <w:b/>
          <w:bCs/>
          <w:color w:val="66D9EE" w:themeColor="accent3"/>
        </w:rPr>
        <w:t>page sizes</w:t>
      </w:r>
      <w:r>
        <w:rPr>
          <w:rFonts w:eastAsiaTheme="minorEastAsia"/>
        </w:rPr>
        <w:t xml:space="preserve"> need to be </w:t>
      </w:r>
      <w:r w:rsidRPr="00FD29BF">
        <w:rPr>
          <w:rFonts w:eastAsiaTheme="minorEastAsia"/>
          <w:b/>
          <w:bCs/>
          <w:color w:val="66D9EE" w:themeColor="accent3"/>
        </w:rPr>
        <w:t>optimally defined</w:t>
      </w:r>
      <w:r>
        <w:rPr>
          <w:rFonts w:eastAsiaTheme="minorEastAsia"/>
        </w:rPr>
        <w:t>, not so small that there is too much overhead and not so large that there is a lot of internal fragmentation.</w:t>
      </w:r>
    </w:p>
    <w:p w14:paraId="690ABAE1" w14:textId="77777777" w:rsidR="007E2F42" w:rsidRDefault="007E2F42" w:rsidP="007E2F42">
      <w:pPr>
        <w:rPr>
          <w:rFonts w:eastAsiaTheme="minorEastAsia"/>
        </w:rPr>
      </w:pPr>
    </w:p>
    <w:p w14:paraId="5BB02DD7" w14:textId="77777777" w:rsidR="007E2F42" w:rsidRDefault="007E2F42" w:rsidP="007E2F42">
      <w:pPr>
        <w:pStyle w:val="Heading3"/>
        <w:rPr>
          <w:rFonts w:eastAsiaTheme="minorEastAsia"/>
        </w:rPr>
      </w:pPr>
      <w:bookmarkStart w:id="15" w:name="_Toc83032688"/>
      <w:r>
        <w:rPr>
          <w:rFonts w:eastAsiaTheme="minorEastAsia"/>
        </w:rPr>
        <w:t>Translation Lookaside Buffer</w:t>
      </w:r>
      <w:bookmarkEnd w:id="15"/>
    </w:p>
    <w:p w14:paraId="10DB84B9" w14:textId="74C616AF" w:rsidR="007E2F42" w:rsidRPr="00AA26C9" w:rsidRDefault="007E2F42" w:rsidP="007E2F42">
      <w:r w:rsidRPr="00AA26C9">
        <w:t xml:space="preserve">The </w:t>
      </w:r>
      <w:r w:rsidRPr="00AA26C9">
        <w:rPr>
          <w:b/>
          <w:bCs/>
          <w:color w:val="66D9EE" w:themeColor="accent3"/>
        </w:rPr>
        <w:t>page table</w:t>
      </w:r>
      <w:r w:rsidRPr="00AA26C9">
        <w:t xml:space="preserve"> we are using is itself stored on the physical memory. Thus, we need to access the physical memory once to get the frame number and once more to get the data. </w:t>
      </w:r>
      <w:r w:rsidRPr="00AA26C9">
        <w:rPr>
          <w:b/>
          <w:bCs/>
          <w:color w:val="66D9EE" w:themeColor="accent3"/>
        </w:rPr>
        <w:t>Two accesses</w:t>
      </w:r>
      <w:r w:rsidRPr="00AA26C9">
        <w:t xml:space="preserve"> will cost us twice the time. If a single access takes </w:t>
      </w:r>
      <m:oMath>
        <m:r>
          <m:rPr>
            <m:sty m:val="p"/>
          </m:rPr>
          <w:rPr>
            <w:rFonts w:ascii="Cambria Math" w:hAnsi="Cambria Math"/>
          </w:rPr>
          <m:t>100 ns</m:t>
        </m:r>
      </m:oMath>
      <w:r w:rsidRPr="00AA26C9">
        <w:rPr>
          <w:rFonts w:eastAsiaTheme="minorEastAsia"/>
        </w:rPr>
        <w:t xml:space="preserve">, we will need </w:t>
      </w:r>
      <m:oMath>
        <m:r>
          <m:rPr>
            <m:sty m:val="p"/>
          </m:rPr>
          <w:rPr>
            <w:rFonts w:ascii="Cambria Math" w:eastAsiaTheme="minorEastAsia" w:hAnsi="Cambria Math"/>
          </w:rPr>
          <m:t>200 ns</m:t>
        </m:r>
      </m:oMath>
      <w:r w:rsidRPr="00AA26C9">
        <w:rPr>
          <w:rFonts w:eastAsiaTheme="minorEastAsia"/>
        </w:rPr>
        <w:t xml:space="preserve"> for a single access.</w:t>
      </w:r>
    </w:p>
    <w:p w14:paraId="507F6B19" w14:textId="77777777" w:rsidR="007E2F42" w:rsidRDefault="007E2F42" w:rsidP="007E2F42">
      <w:r>
        <w:t xml:space="preserve">To avoid this, the </w:t>
      </w:r>
      <w:r w:rsidRPr="00FD29BF">
        <w:rPr>
          <w:b/>
          <w:bCs/>
          <w:color w:val="66D9EE" w:themeColor="accent3"/>
        </w:rPr>
        <w:t>translation lookaside buffer</w:t>
      </w:r>
      <w:r>
        <w:t xml:space="preserve"> (TLB) is used. This stores all the recently used entries from the page table on the </w:t>
      </w:r>
      <w:r w:rsidRPr="00FD29BF">
        <w:rPr>
          <w:b/>
          <w:bCs/>
          <w:color w:val="66D9EE" w:themeColor="accent3"/>
        </w:rPr>
        <w:t>main memory</w:t>
      </w:r>
      <w:r>
        <w:t xml:space="preserve">. The TLB is more commonly called the </w:t>
      </w:r>
      <w:r w:rsidRPr="00FD29BF">
        <w:rPr>
          <w:b/>
          <w:bCs/>
          <w:color w:val="66D9EE" w:themeColor="accent3"/>
        </w:rPr>
        <w:t>L1 or L2 cache</w:t>
      </w:r>
      <w:r>
        <w:t>.</w:t>
      </w:r>
    </w:p>
    <w:p w14:paraId="433C7945" w14:textId="77777777" w:rsidR="007E2F42" w:rsidRDefault="007E2F42" w:rsidP="007E2F42"/>
    <w:p w14:paraId="02052815" w14:textId="77777777" w:rsidR="007E2F42" w:rsidRDefault="007E2F42" w:rsidP="007E2F42">
      <w:r>
        <w:t xml:space="preserve">If we cannot find a page we need in the TLB, it still needs to be retrieved from the page table. This is called a </w:t>
      </w:r>
      <w:r w:rsidRPr="00FD29BF">
        <w:rPr>
          <w:b/>
          <w:bCs/>
          <w:color w:val="66D9EE" w:themeColor="accent3"/>
        </w:rPr>
        <w:t>TLB miss</w:t>
      </w:r>
      <w:r>
        <w:t xml:space="preserve">. The ratio of the number of times we find a page on the TLB to the number of times we have a TLB miss is called the </w:t>
      </w:r>
      <w:r w:rsidRPr="00FD29BF">
        <w:rPr>
          <w:b/>
          <w:bCs/>
          <w:color w:val="66D9EE" w:themeColor="accent3"/>
        </w:rPr>
        <w:t>hit ratio</w:t>
      </w:r>
      <w:r>
        <w:t>.</w:t>
      </w:r>
    </w:p>
    <w:p w14:paraId="1ADF6335" w14:textId="1C599286" w:rsidR="007E2F42" w:rsidRPr="00AA26C9" w:rsidRDefault="007E2F42" w:rsidP="007E2F42">
      <w:r w:rsidRPr="00AA26C9">
        <w:t xml:space="preserve">This directly corresponds to the </w:t>
      </w:r>
      <w:r w:rsidRPr="00AA26C9">
        <w:rPr>
          <w:b/>
          <w:bCs/>
          <w:color w:val="66D9EE" w:themeColor="accent3"/>
        </w:rPr>
        <w:t>average access time</w:t>
      </w:r>
      <w:r w:rsidRPr="00AA26C9">
        <w:t xml:space="preserve"> we have. If we have a 80% hit ratio, we will need </w:t>
      </w:r>
      <m:oMath>
        <m:r>
          <m:rPr>
            <m:sty m:val="p"/>
          </m:rPr>
          <w:rPr>
            <w:rFonts w:ascii="Cambria Math" w:hAnsi="Cambria Math"/>
          </w:rPr>
          <m:t>100 ns</m:t>
        </m:r>
      </m:oMath>
      <w:r w:rsidRPr="00AA26C9">
        <w:rPr>
          <w:rFonts w:eastAsiaTheme="minorEastAsia"/>
        </w:rPr>
        <w:t xml:space="preserve"> to access our data 80% of the time and </w:t>
      </w:r>
      <m:oMath>
        <m:r>
          <m:rPr>
            <m:sty m:val="p"/>
          </m:rPr>
          <w:rPr>
            <w:rFonts w:ascii="Cambria Math" w:eastAsiaTheme="minorEastAsia" w:hAnsi="Cambria Math"/>
          </w:rPr>
          <m:t>200 ns</m:t>
        </m:r>
      </m:oMath>
      <w:r w:rsidRPr="00AA26C9">
        <w:rPr>
          <w:rFonts w:eastAsiaTheme="minorEastAsia"/>
        </w:rPr>
        <w:t xml:space="preserve"> to access our data 20% of the time. Thus, the average access time is </w:t>
      </w:r>
      <m:oMath>
        <m:r>
          <m:rPr>
            <m:sty m:val="p"/>
          </m:rPr>
          <w:rPr>
            <w:rFonts w:ascii="Cambria Math" w:eastAsiaTheme="minorEastAsia" w:hAnsi="Cambria Math"/>
          </w:rPr>
          <m:t>0.8×100+0.2×200=120 ns</m:t>
        </m:r>
      </m:oMath>
      <w:r w:rsidRPr="00AA26C9">
        <w:rPr>
          <w:rFonts w:eastAsiaTheme="minorEastAsia"/>
        </w:rPr>
        <w:t>. The higher the hit ratio, the lower the average access time.</w:t>
      </w:r>
    </w:p>
    <w:p w14:paraId="2F852F69" w14:textId="77777777" w:rsidR="007E2F42" w:rsidRPr="00584BF9" w:rsidRDefault="007E2F42" w:rsidP="00584BF9">
      <w:pPr>
        <w:rPr>
          <w:szCs w:val="24"/>
        </w:rPr>
      </w:pPr>
    </w:p>
    <w:sectPr w:rsidR="007E2F42" w:rsidRPr="00584B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CB8F5D2-C3C6-4440-BD57-CAD6EF30B43D}"/>
    <w:embedBold r:id="rId2" w:fontKey="{538C6C6C-39CD-458A-9276-CF1FCFAE93C3}"/>
    <w:embedItalic r:id="rId3" w:fontKey="{0F5A4F96-B25F-4428-8FD0-B2E0EDF4F3DD}"/>
  </w:font>
  <w:font w:name="Manrope">
    <w:panose1 w:val="00000000000000000000"/>
    <w:charset w:val="00"/>
    <w:family w:val="auto"/>
    <w:pitch w:val="variable"/>
    <w:sig w:usb0="A00002BF" w:usb1="5000206B" w:usb2="00000000" w:usb3="00000000" w:csb0="0000019F" w:csb1="00000000"/>
    <w:embedRegular r:id="rId4" w:fontKey="{726FFF81-4C8C-4A58-8920-6E7899BE7ACB}"/>
    <w:embedBold r:id="rId5" w:fontKey="{D9A2E564-77C2-48A9-A580-021A87479B70}"/>
  </w:font>
  <w:font w:name="Cambria Math">
    <w:panose1 w:val="02040503050406030204"/>
    <w:charset w:val="00"/>
    <w:family w:val="roman"/>
    <w:pitch w:val="variable"/>
    <w:sig w:usb0="E00006FF" w:usb1="420024FF" w:usb2="02000000" w:usb3="00000000" w:csb0="0000019F" w:csb1="00000000"/>
    <w:embedRegular r:id="rId6" w:fontKey="{51F3DB0F-878A-4D6E-97BA-AF2C93E2E39B}"/>
    <w:embedBold r:id="rId7" w:fontKey="{0D4F3D40-00B8-4599-AAFB-3D1375A2903B}"/>
    <w:embedItalic r:id="rId8" w:fontKey="{CDC2EC44-8296-43BE-94D4-B9DA92A8572C}"/>
  </w:font>
  <w:font w:name="Victor Mono Medium">
    <w:panose1 w:val="00000609000000000000"/>
    <w:charset w:val="00"/>
    <w:family w:val="modern"/>
    <w:pitch w:val="fixed"/>
    <w:sig w:usb0="20000287" w:usb1="00001801" w:usb2="00000000" w:usb3="00000000" w:csb0="0000019F" w:csb1="00000000"/>
    <w:embedRegular r:id="rId9" w:fontKey="{2660C846-F310-4516-9602-127A0E4DC5FC}"/>
  </w:font>
  <w:font w:name="Calibri Light">
    <w:panose1 w:val="020F0302020204030204"/>
    <w:charset w:val="00"/>
    <w:family w:val="swiss"/>
    <w:pitch w:val="variable"/>
    <w:sig w:usb0="E4002EFF" w:usb1="C000247B" w:usb2="00000009" w:usb3="00000000" w:csb0="000001FF" w:csb1="00000000"/>
    <w:embedRegular r:id="rId10" w:fontKey="{0340E2C4-CC7F-48CA-938F-589C8BED7DC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11CF6"/>
    <w:multiLevelType w:val="hybridMultilevel"/>
    <w:tmpl w:val="375C325C"/>
    <w:lvl w:ilvl="0" w:tplc="B5F28AE6">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AF2756D"/>
    <w:multiLevelType w:val="hybridMultilevel"/>
    <w:tmpl w:val="B94AF4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08867D7"/>
    <w:multiLevelType w:val="hybridMultilevel"/>
    <w:tmpl w:val="919C96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28F1C60"/>
    <w:multiLevelType w:val="hybridMultilevel"/>
    <w:tmpl w:val="66F8A336"/>
    <w:lvl w:ilvl="0" w:tplc="C3308978">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C2A"/>
    <w:rsid w:val="0017389B"/>
    <w:rsid w:val="00376FB2"/>
    <w:rsid w:val="003B176B"/>
    <w:rsid w:val="00463200"/>
    <w:rsid w:val="0047390F"/>
    <w:rsid w:val="0052736E"/>
    <w:rsid w:val="00584BF9"/>
    <w:rsid w:val="00673076"/>
    <w:rsid w:val="00696C16"/>
    <w:rsid w:val="006F01AF"/>
    <w:rsid w:val="00715ACF"/>
    <w:rsid w:val="00744AAF"/>
    <w:rsid w:val="007E2F42"/>
    <w:rsid w:val="008B01E0"/>
    <w:rsid w:val="009B1C2A"/>
    <w:rsid w:val="00AA26C9"/>
    <w:rsid w:val="00AA6E69"/>
    <w:rsid w:val="00AD5B83"/>
    <w:rsid w:val="00AF09A9"/>
    <w:rsid w:val="00B15E28"/>
    <w:rsid w:val="00B901D9"/>
    <w:rsid w:val="00B94BAD"/>
    <w:rsid w:val="00BF683C"/>
    <w:rsid w:val="00C640B2"/>
    <w:rsid w:val="00C87CD4"/>
    <w:rsid w:val="00D37230"/>
    <w:rsid w:val="00E03B41"/>
    <w:rsid w:val="00EB1E0E"/>
    <w:rsid w:val="00FC08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CA05A"/>
  <w15:chartTrackingRefBased/>
  <w15:docId w15:val="{6BB09C5D-E3AF-4050-A157-583B877CD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E2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B15E28"/>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15E2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15E28"/>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B15E28"/>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E28"/>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B15E28"/>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B15E28"/>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B15E28"/>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B15E28"/>
    <w:pPr>
      <w:outlineLvl w:val="9"/>
    </w:pPr>
    <w:rPr>
      <w:b w:val="0"/>
    </w:rPr>
  </w:style>
  <w:style w:type="paragraph" w:styleId="TOC1">
    <w:name w:val="toc 1"/>
    <w:basedOn w:val="Normal"/>
    <w:next w:val="Normal"/>
    <w:autoRedefine/>
    <w:uiPriority w:val="39"/>
    <w:semiHidden/>
    <w:unhideWhenUsed/>
    <w:rsid w:val="00B15E28"/>
  </w:style>
  <w:style w:type="paragraph" w:styleId="TOC2">
    <w:name w:val="toc 2"/>
    <w:basedOn w:val="Normal"/>
    <w:next w:val="Normal"/>
    <w:autoRedefine/>
    <w:uiPriority w:val="39"/>
    <w:unhideWhenUsed/>
    <w:rsid w:val="00B15E28"/>
    <w:pPr>
      <w:ind w:left="238"/>
    </w:pPr>
  </w:style>
  <w:style w:type="paragraph" w:styleId="TOC3">
    <w:name w:val="toc 3"/>
    <w:basedOn w:val="Normal"/>
    <w:next w:val="Normal"/>
    <w:autoRedefine/>
    <w:uiPriority w:val="39"/>
    <w:unhideWhenUsed/>
    <w:rsid w:val="00B15E28"/>
    <w:pPr>
      <w:ind w:left="482"/>
    </w:pPr>
  </w:style>
  <w:style w:type="paragraph" w:styleId="ListParagraph">
    <w:name w:val="List Paragraph"/>
    <w:basedOn w:val="Normal"/>
    <w:uiPriority w:val="34"/>
    <w:qFormat/>
    <w:rsid w:val="00C87CD4"/>
    <w:pPr>
      <w:ind w:left="720"/>
      <w:contextualSpacing/>
    </w:pPr>
  </w:style>
  <w:style w:type="table" w:styleId="TableGrid">
    <w:name w:val="Table Grid"/>
    <w:basedOn w:val="TableNormal"/>
    <w:uiPriority w:val="39"/>
    <w:rsid w:val="007E2F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3200"/>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59C3D-D14E-457E-8DC6-18B5744E6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2405</Words>
  <Characters>13711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4</cp:revision>
  <dcterms:created xsi:type="dcterms:W3CDTF">2022-01-08T07:16:00Z</dcterms:created>
  <dcterms:modified xsi:type="dcterms:W3CDTF">2022-01-09T18:31:00Z</dcterms:modified>
</cp:coreProperties>
</file>